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700" w:rsidRDefault="003D32E9">
      <w:pPr>
        <w:ind w:right="-454"/>
        <w:jc w:val="right"/>
      </w:pPr>
      <w:r>
        <w:rPr>
          <w:rFonts w:ascii="Arial" w:hAnsi="Arial" w:cs="Arial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ПРОЕКТ                                                                            </w:t>
      </w:r>
    </w:p>
    <w:p w:rsidR="00412700" w:rsidRDefault="003D32E9">
      <w:pPr>
        <w:ind w:right="-709"/>
        <w:jc w:val="center"/>
        <w:rPr>
          <w:rFonts w:ascii="Arial" w:hAnsi="Arial" w:cs="Arial"/>
          <w:color w:val="0000FF"/>
          <w:sz w:val="26"/>
          <w:szCs w:val="26"/>
        </w:rPr>
      </w:pPr>
      <w:r>
        <w:rPr>
          <w:noProof/>
        </w:rPr>
        <w:drawing>
          <wp:inline distT="0" distB="0" distL="0" distR="0">
            <wp:extent cx="43815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700" w:rsidRDefault="00412700">
      <w:pPr>
        <w:jc w:val="center"/>
        <w:rPr>
          <w:rFonts w:ascii="Arial" w:hAnsi="Arial" w:cs="Arial"/>
          <w:b/>
          <w:color w:val="0000FF"/>
          <w:sz w:val="26"/>
          <w:szCs w:val="26"/>
        </w:rPr>
      </w:pPr>
    </w:p>
    <w:p w:rsidR="00412700" w:rsidRDefault="003D32E9">
      <w:pPr>
        <w:pStyle w:val="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>
        <w:rPr>
          <w:rFonts w:ascii="Arial" w:hAnsi="Arial" w:cs="Arial"/>
          <w:b/>
          <w:sz w:val="26"/>
          <w:szCs w:val="26"/>
        </w:rPr>
        <w:t>ДУМА АЛЫМСКОГО СЕЛЬСКОГО ПОСЕЛЕНИЯ</w:t>
      </w:r>
    </w:p>
    <w:p w:rsidR="00412700" w:rsidRDefault="003D32E9">
      <w:pPr>
        <w:pStyle w:val="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      </w:t>
      </w:r>
      <w:proofErr w:type="gramStart"/>
      <w:r>
        <w:rPr>
          <w:rFonts w:ascii="Arial" w:hAnsi="Arial" w:cs="Arial"/>
          <w:b/>
          <w:sz w:val="26"/>
          <w:szCs w:val="26"/>
        </w:rPr>
        <w:t>Р</w:t>
      </w:r>
      <w:proofErr w:type="gramEnd"/>
      <w:r>
        <w:rPr>
          <w:rFonts w:ascii="Arial" w:hAnsi="Arial" w:cs="Arial"/>
          <w:b/>
          <w:sz w:val="26"/>
          <w:szCs w:val="26"/>
        </w:rPr>
        <w:t xml:space="preserve"> Е Ш Е Н И Е</w:t>
      </w:r>
    </w:p>
    <w:p w:rsidR="00412700" w:rsidRDefault="00412700">
      <w:pPr>
        <w:rPr>
          <w:rFonts w:ascii="Arial" w:hAnsi="Arial" w:cs="Arial"/>
          <w:sz w:val="26"/>
          <w:szCs w:val="26"/>
        </w:rPr>
      </w:pPr>
    </w:p>
    <w:p w:rsidR="00412700" w:rsidRDefault="00412700">
      <w:pPr>
        <w:jc w:val="center"/>
        <w:rPr>
          <w:rFonts w:ascii="Arial" w:hAnsi="Arial" w:cs="Arial"/>
          <w:sz w:val="26"/>
          <w:szCs w:val="26"/>
        </w:rPr>
      </w:pPr>
    </w:p>
    <w:p w:rsidR="00412700" w:rsidRDefault="003D32E9">
      <w:r>
        <w:rPr>
          <w:rFonts w:ascii="Arial" w:hAnsi="Arial" w:cs="Arial"/>
          <w:sz w:val="26"/>
          <w:szCs w:val="26"/>
        </w:rPr>
        <w:t>________  20</w:t>
      </w:r>
      <w:r w:rsidR="00FE0852">
        <w:rPr>
          <w:rFonts w:ascii="Arial" w:hAnsi="Arial" w:cs="Arial"/>
          <w:sz w:val="26"/>
          <w:szCs w:val="26"/>
        </w:rPr>
        <w:t>21</w:t>
      </w:r>
      <w:r>
        <w:rPr>
          <w:rFonts w:ascii="Arial" w:hAnsi="Arial" w:cs="Arial"/>
          <w:sz w:val="26"/>
          <w:szCs w:val="26"/>
        </w:rPr>
        <w:t xml:space="preserve">                                   с. Алымка</w:t>
      </w:r>
      <w:r>
        <w:rPr>
          <w:rFonts w:ascii="Arial" w:hAnsi="Arial" w:cs="Arial"/>
          <w:sz w:val="26"/>
          <w:szCs w:val="26"/>
        </w:rPr>
        <w:tab/>
        <w:t xml:space="preserve">                                  №  __</w:t>
      </w:r>
      <w:r>
        <w:rPr>
          <w:rFonts w:ascii="Arial" w:hAnsi="Arial" w:cs="Arial"/>
          <w:sz w:val="26"/>
          <w:szCs w:val="26"/>
        </w:rPr>
        <w:tab/>
        <w:t xml:space="preserve">                                    </w:t>
      </w:r>
    </w:p>
    <w:p w:rsidR="00412700" w:rsidRDefault="00412700">
      <w:pPr>
        <w:jc w:val="center"/>
        <w:rPr>
          <w:rFonts w:ascii="Arial" w:hAnsi="Arial" w:cs="Arial"/>
          <w:b/>
          <w:sz w:val="26"/>
          <w:szCs w:val="26"/>
        </w:rPr>
      </w:pPr>
    </w:p>
    <w:p w:rsidR="00412700" w:rsidRDefault="003D32E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 внесении изменений </w:t>
      </w:r>
    </w:p>
    <w:p w:rsidR="00412700" w:rsidRDefault="003D32E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решение Думы  </w:t>
      </w:r>
      <w:proofErr w:type="spellStart"/>
      <w:r>
        <w:rPr>
          <w:rFonts w:ascii="Arial" w:hAnsi="Arial" w:cs="Arial"/>
          <w:sz w:val="26"/>
          <w:szCs w:val="26"/>
        </w:rPr>
        <w:t>Алымского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gramStart"/>
      <w:r>
        <w:rPr>
          <w:rFonts w:ascii="Arial" w:hAnsi="Arial" w:cs="Arial"/>
          <w:sz w:val="26"/>
          <w:szCs w:val="26"/>
        </w:rPr>
        <w:t>сельского</w:t>
      </w:r>
      <w:proofErr w:type="gramEnd"/>
    </w:p>
    <w:p w:rsidR="00412700" w:rsidRDefault="00FF5F53">
      <w:pPr>
        <w:jc w:val="center"/>
      </w:pPr>
      <w:r>
        <w:rPr>
          <w:rFonts w:ascii="Arial" w:hAnsi="Arial" w:cs="Arial"/>
          <w:sz w:val="26"/>
          <w:szCs w:val="26"/>
        </w:rPr>
        <w:t>поселения</w:t>
      </w:r>
      <w:r w:rsidR="00FE0852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от 0</w:t>
      </w:r>
      <w:r w:rsidR="00FE0852">
        <w:rPr>
          <w:rFonts w:ascii="Arial" w:hAnsi="Arial" w:cs="Arial"/>
          <w:sz w:val="26"/>
          <w:szCs w:val="26"/>
        </w:rPr>
        <w:t>4</w:t>
      </w:r>
      <w:r w:rsidR="003D32E9">
        <w:rPr>
          <w:rFonts w:ascii="Arial" w:hAnsi="Arial" w:cs="Arial"/>
          <w:sz w:val="26"/>
          <w:szCs w:val="26"/>
        </w:rPr>
        <w:t xml:space="preserve"> декабря 20</w:t>
      </w:r>
      <w:r w:rsidR="00FE0852">
        <w:rPr>
          <w:rFonts w:ascii="Arial" w:hAnsi="Arial" w:cs="Arial"/>
          <w:sz w:val="26"/>
          <w:szCs w:val="26"/>
        </w:rPr>
        <w:t>20</w:t>
      </w:r>
      <w:r w:rsidR="003D32E9">
        <w:rPr>
          <w:rFonts w:ascii="Arial" w:hAnsi="Arial" w:cs="Arial"/>
          <w:sz w:val="26"/>
          <w:szCs w:val="26"/>
        </w:rPr>
        <w:t xml:space="preserve"> г. № </w:t>
      </w:r>
      <w:r w:rsidR="00FE0852">
        <w:rPr>
          <w:rFonts w:ascii="Arial" w:hAnsi="Arial" w:cs="Arial"/>
          <w:sz w:val="26"/>
          <w:szCs w:val="26"/>
        </w:rPr>
        <w:t>11</w:t>
      </w:r>
      <w:r w:rsidR="003D32E9">
        <w:rPr>
          <w:rFonts w:ascii="Arial" w:hAnsi="Arial" w:cs="Arial"/>
          <w:sz w:val="26"/>
          <w:szCs w:val="26"/>
        </w:rPr>
        <w:t xml:space="preserve"> «О бюджете </w:t>
      </w:r>
      <w:proofErr w:type="spellStart"/>
      <w:r w:rsidR="003D32E9">
        <w:rPr>
          <w:rFonts w:ascii="Arial" w:hAnsi="Arial" w:cs="Arial"/>
          <w:sz w:val="26"/>
          <w:szCs w:val="26"/>
        </w:rPr>
        <w:t>Алымского</w:t>
      </w:r>
      <w:proofErr w:type="spellEnd"/>
      <w:r w:rsidR="003D32E9">
        <w:rPr>
          <w:rFonts w:ascii="Arial" w:hAnsi="Arial" w:cs="Arial"/>
          <w:sz w:val="26"/>
          <w:szCs w:val="26"/>
        </w:rPr>
        <w:t xml:space="preserve"> сельского поселения на 20</w:t>
      </w:r>
      <w:r>
        <w:rPr>
          <w:rFonts w:ascii="Arial" w:hAnsi="Arial" w:cs="Arial"/>
          <w:sz w:val="26"/>
          <w:szCs w:val="26"/>
        </w:rPr>
        <w:t>2</w:t>
      </w:r>
      <w:r w:rsidR="00FE0852">
        <w:rPr>
          <w:rFonts w:ascii="Arial" w:hAnsi="Arial" w:cs="Arial"/>
          <w:sz w:val="26"/>
          <w:szCs w:val="26"/>
        </w:rPr>
        <w:t>1</w:t>
      </w:r>
      <w:r w:rsidR="003D32E9">
        <w:rPr>
          <w:rFonts w:ascii="Arial" w:hAnsi="Arial" w:cs="Arial"/>
          <w:sz w:val="26"/>
          <w:szCs w:val="26"/>
        </w:rPr>
        <w:t xml:space="preserve"> год и на плановый период 202</w:t>
      </w:r>
      <w:r w:rsidR="00FE0852">
        <w:rPr>
          <w:rFonts w:ascii="Arial" w:hAnsi="Arial" w:cs="Arial"/>
          <w:sz w:val="26"/>
          <w:szCs w:val="26"/>
        </w:rPr>
        <w:t>2</w:t>
      </w:r>
      <w:r w:rsidR="003D32E9">
        <w:rPr>
          <w:rFonts w:ascii="Arial" w:hAnsi="Arial" w:cs="Arial"/>
          <w:sz w:val="26"/>
          <w:szCs w:val="26"/>
        </w:rPr>
        <w:t xml:space="preserve"> и 202</w:t>
      </w:r>
      <w:r w:rsidR="00FE0852">
        <w:rPr>
          <w:rFonts w:ascii="Arial" w:hAnsi="Arial" w:cs="Arial"/>
          <w:sz w:val="26"/>
          <w:szCs w:val="26"/>
        </w:rPr>
        <w:t>3</w:t>
      </w:r>
      <w:r w:rsidR="003D32E9">
        <w:rPr>
          <w:rFonts w:ascii="Arial" w:hAnsi="Arial" w:cs="Arial"/>
          <w:sz w:val="26"/>
          <w:szCs w:val="26"/>
        </w:rPr>
        <w:t xml:space="preserve"> годов»</w:t>
      </w:r>
    </w:p>
    <w:p w:rsidR="00412700" w:rsidRDefault="00412700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412700" w:rsidRDefault="003D32E9">
      <w:pPr>
        <w:ind w:firstLine="709"/>
        <w:jc w:val="both"/>
      </w:pPr>
      <w:proofErr w:type="gramStart"/>
      <w:r>
        <w:rPr>
          <w:rFonts w:ascii="Arial" w:hAnsi="Arial" w:cs="Arial"/>
          <w:sz w:val="26"/>
          <w:szCs w:val="26"/>
        </w:rPr>
        <w:t xml:space="preserve">В соответствии с Бюджетным кодексом Российской Федерации, решением Думы </w:t>
      </w:r>
      <w:proofErr w:type="spellStart"/>
      <w:r>
        <w:rPr>
          <w:rFonts w:ascii="Arial" w:hAnsi="Arial" w:cs="Arial"/>
          <w:sz w:val="26"/>
          <w:szCs w:val="26"/>
        </w:rPr>
        <w:t>Алымского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от 26 ноября 2013 г. № 75 «Об утверждении Положения о бюджетном процессе в </w:t>
      </w:r>
      <w:proofErr w:type="spellStart"/>
      <w:r>
        <w:rPr>
          <w:rFonts w:ascii="Arial" w:hAnsi="Arial" w:cs="Arial"/>
          <w:sz w:val="26"/>
          <w:szCs w:val="26"/>
        </w:rPr>
        <w:t>Алымском</w:t>
      </w:r>
      <w:proofErr w:type="spellEnd"/>
      <w:r>
        <w:rPr>
          <w:rFonts w:ascii="Arial" w:hAnsi="Arial" w:cs="Arial"/>
          <w:sz w:val="26"/>
          <w:szCs w:val="26"/>
        </w:rPr>
        <w:t xml:space="preserve">  сельском поселении» (в редакции решений Думы </w:t>
      </w:r>
      <w:proofErr w:type="spellStart"/>
      <w:r>
        <w:rPr>
          <w:rFonts w:ascii="Arial" w:hAnsi="Arial" w:cs="Arial"/>
          <w:sz w:val="26"/>
          <w:szCs w:val="26"/>
        </w:rPr>
        <w:t>Алымского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от 15</w:t>
      </w:r>
      <w:proofErr w:type="gramEnd"/>
      <w:r>
        <w:rPr>
          <w:rFonts w:ascii="Arial" w:hAnsi="Arial" w:cs="Arial"/>
          <w:sz w:val="26"/>
          <w:szCs w:val="26"/>
        </w:rPr>
        <w:t xml:space="preserve"> мая 2014 г. № 83; от 23 июля 2015 г. № 118; от 7 декабря 2015 г. № 11; от 09 декабря 2016 г. № 31; от 26 апреля 2018 г. № 58</w:t>
      </w:r>
      <w:r w:rsidR="00FF5F53">
        <w:rPr>
          <w:rFonts w:ascii="Arial" w:hAnsi="Arial" w:cs="Arial"/>
          <w:sz w:val="26"/>
          <w:szCs w:val="26"/>
        </w:rPr>
        <w:t>; от 30 декабря 2019 г. № 83</w:t>
      </w:r>
      <w:r w:rsidR="00FE0852">
        <w:rPr>
          <w:rFonts w:ascii="Arial" w:hAnsi="Arial" w:cs="Arial"/>
          <w:sz w:val="26"/>
          <w:szCs w:val="26"/>
        </w:rPr>
        <w:t>; от 30 декабря 2020 г. № 15</w:t>
      </w:r>
      <w:r>
        <w:rPr>
          <w:rFonts w:ascii="Arial" w:hAnsi="Arial" w:cs="Arial"/>
          <w:sz w:val="26"/>
          <w:szCs w:val="26"/>
        </w:rPr>
        <w:t xml:space="preserve">) Дума </w:t>
      </w:r>
      <w:proofErr w:type="spellStart"/>
      <w:r>
        <w:rPr>
          <w:rFonts w:ascii="Arial" w:hAnsi="Arial" w:cs="Arial"/>
          <w:sz w:val="26"/>
          <w:szCs w:val="26"/>
        </w:rPr>
        <w:t>Алымского</w:t>
      </w:r>
      <w:proofErr w:type="spellEnd"/>
      <w:r>
        <w:rPr>
          <w:rFonts w:ascii="Arial" w:hAnsi="Arial" w:cs="Arial"/>
          <w:sz w:val="26"/>
          <w:szCs w:val="26"/>
        </w:rPr>
        <w:t xml:space="preserve">  сельского поселения  РЕШИЛА:</w:t>
      </w:r>
    </w:p>
    <w:p w:rsidR="00412700" w:rsidRDefault="003D32E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1. Внести в решение Думы </w:t>
      </w:r>
      <w:proofErr w:type="spellStart"/>
      <w:r>
        <w:rPr>
          <w:rFonts w:ascii="Arial" w:hAnsi="Arial" w:cs="Arial"/>
          <w:sz w:val="26"/>
          <w:szCs w:val="26"/>
        </w:rPr>
        <w:t>Алымского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от  </w:t>
      </w:r>
      <w:r w:rsidR="00FF5F53">
        <w:rPr>
          <w:rFonts w:ascii="Arial" w:hAnsi="Arial" w:cs="Arial"/>
          <w:sz w:val="26"/>
          <w:szCs w:val="26"/>
        </w:rPr>
        <w:t>0</w:t>
      </w:r>
      <w:r w:rsidR="00FE0852">
        <w:rPr>
          <w:rFonts w:ascii="Arial" w:hAnsi="Arial" w:cs="Arial"/>
          <w:sz w:val="26"/>
          <w:szCs w:val="26"/>
        </w:rPr>
        <w:t>4</w:t>
      </w:r>
      <w:r>
        <w:rPr>
          <w:rFonts w:ascii="Arial" w:hAnsi="Arial" w:cs="Arial"/>
          <w:sz w:val="26"/>
          <w:szCs w:val="26"/>
        </w:rPr>
        <w:t xml:space="preserve"> декабря 20</w:t>
      </w:r>
      <w:r w:rsidR="00FE0852">
        <w:rPr>
          <w:rFonts w:ascii="Arial" w:hAnsi="Arial" w:cs="Arial"/>
          <w:sz w:val="26"/>
          <w:szCs w:val="26"/>
        </w:rPr>
        <w:t>20</w:t>
      </w:r>
      <w:r>
        <w:rPr>
          <w:rFonts w:ascii="Arial" w:hAnsi="Arial" w:cs="Arial"/>
          <w:sz w:val="26"/>
          <w:szCs w:val="26"/>
        </w:rPr>
        <w:t xml:space="preserve"> г. № </w:t>
      </w:r>
      <w:r w:rsidR="00FE0852">
        <w:rPr>
          <w:rFonts w:ascii="Arial" w:hAnsi="Arial" w:cs="Arial"/>
          <w:sz w:val="26"/>
          <w:szCs w:val="26"/>
        </w:rPr>
        <w:t>11</w:t>
      </w:r>
      <w:r>
        <w:rPr>
          <w:rFonts w:ascii="Arial" w:hAnsi="Arial" w:cs="Arial"/>
          <w:sz w:val="26"/>
          <w:szCs w:val="26"/>
        </w:rPr>
        <w:t xml:space="preserve"> «О бюджете </w:t>
      </w:r>
      <w:proofErr w:type="spellStart"/>
      <w:r>
        <w:rPr>
          <w:rFonts w:ascii="Arial" w:hAnsi="Arial" w:cs="Arial"/>
          <w:sz w:val="26"/>
          <w:szCs w:val="26"/>
        </w:rPr>
        <w:t>Алымского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на 20</w:t>
      </w:r>
      <w:r w:rsidR="00FF5F53">
        <w:rPr>
          <w:rFonts w:ascii="Arial" w:hAnsi="Arial" w:cs="Arial"/>
          <w:sz w:val="26"/>
          <w:szCs w:val="26"/>
        </w:rPr>
        <w:t>2</w:t>
      </w:r>
      <w:r w:rsidR="00FE0852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 xml:space="preserve"> год и на плановый период 202</w:t>
      </w:r>
      <w:r w:rsidR="00FE0852">
        <w:rPr>
          <w:rFonts w:ascii="Arial" w:hAnsi="Arial" w:cs="Arial"/>
          <w:sz w:val="26"/>
          <w:szCs w:val="26"/>
        </w:rPr>
        <w:t>2</w:t>
      </w:r>
      <w:r>
        <w:rPr>
          <w:rFonts w:ascii="Arial" w:hAnsi="Arial" w:cs="Arial"/>
          <w:sz w:val="26"/>
          <w:szCs w:val="26"/>
        </w:rPr>
        <w:t xml:space="preserve"> и 202</w:t>
      </w:r>
      <w:r w:rsidR="00FE0852">
        <w:rPr>
          <w:rFonts w:ascii="Arial" w:hAnsi="Arial" w:cs="Arial"/>
          <w:sz w:val="26"/>
          <w:szCs w:val="26"/>
        </w:rPr>
        <w:t>3</w:t>
      </w:r>
      <w:r>
        <w:rPr>
          <w:rFonts w:ascii="Arial" w:hAnsi="Arial" w:cs="Arial"/>
          <w:sz w:val="26"/>
          <w:szCs w:val="26"/>
        </w:rPr>
        <w:t xml:space="preserve"> годов»  следующие изменения:</w:t>
      </w:r>
    </w:p>
    <w:p w:rsidR="00412700" w:rsidRDefault="003D32E9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 В пункте 1:</w:t>
      </w:r>
    </w:p>
    <w:p w:rsidR="00412700" w:rsidRDefault="003D32E9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1.1.1. Подпункт 1.1. изложить в редакции:</w:t>
      </w:r>
    </w:p>
    <w:p w:rsidR="00412700" w:rsidRDefault="003D32E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«1.1. Утвердить основные характеристики бюджета </w:t>
      </w:r>
      <w:proofErr w:type="spellStart"/>
      <w:r>
        <w:rPr>
          <w:rFonts w:ascii="Arial" w:hAnsi="Arial" w:cs="Arial"/>
          <w:sz w:val="26"/>
          <w:szCs w:val="26"/>
        </w:rPr>
        <w:t>Алымского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(далее по тексту также - сельское поселение) на 20</w:t>
      </w:r>
      <w:r w:rsidR="00FF5F53">
        <w:rPr>
          <w:rFonts w:ascii="Arial" w:hAnsi="Arial" w:cs="Arial"/>
          <w:sz w:val="26"/>
          <w:szCs w:val="26"/>
        </w:rPr>
        <w:t>2</w:t>
      </w:r>
      <w:r w:rsidR="00FE0852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 xml:space="preserve"> год:</w:t>
      </w:r>
    </w:p>
    <w:p w:rsidR="00412700" w:rsidRDefault="003D32E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1) общий объем доходов бюджета сельского поселения в сумме </w:t>
      </w:r>
      <w:r w:rsidR="00D14ED2">
        <w:rPr>
          <w:rFonts w:ascii="Arial" w:hAnsi="Arial" w:cs="Arial"/>
          <w:sz w:val="26"/>
          <w:szCs w:val="26"/>
        </w:rPr>
        <w:t>5</w:t>
      </w:r>
      <w:r w:rsidR="00C61E6D">
        <w:rPr>
          <w:rFonts w:ascii="Arial" w:hAnsi="Arial" w:cs="Arial"/>
          <w:sz w:val="26"/>
          <w:szCs w:val="26"/>
        </w:rPr>
        <w:t xml:space="preserve"> </w:t>
      </w:r>
      <w:r w:rsidR="00D14ED2">
        <w:rPr>
          <w:rFonts w:ascii="Arial" w:hAnsi="Arial" w:cs="Arial"/>
          <w:sz w:val="26"/>
          <w:szCs w:val="26"/>
        </w:rPr>
        <w:t>265,6</w:t>
      </w:r>
      <w:r w:rsidRPr="00FE0852">
        <w:rPr>
          <w:rFonts w:ascii="Arial" w:hAnsi="Arial" w:cs="Arial"/>
          <w:color w:val="FF0000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тыс. рублей; </w:t>
      </w:r>
    </w:p>
    <w:p w:rsidR="00412700" w:rsidRDefault="003D32E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2) общий объем расходов бюджета сельского поселения в сумме </w:t>
      </w:r>
      <w:r w:rsidR="009806B7">
        <w:rPr>
          <w:rFonts w:ascii="Arial" w:hAnsi="Arial" w:cs="Arial"/>
          <w:sz w:val="26"/>
          <w:szCs w:val="26"/>
        </w:rPr>
        <w:t>5</w:t>
      </w:r>
      <w:r w:rsidR="00C61E6D">
        <w:rPr>
          <w:rFonts w:ascii="Arial" w:hAnsi="Arial" w:cs="Arial"/>
          <w:sz w:val="26"/>
          <w:szCs w:val="26"/>
        </w:rPr>
        <w:t xml:space="preserve"> </w:t>
      </w:r>
      <w:r w:rsidR="009806B7">
        <w:rPr>
          <w:rFonts w:ascii="Arial" w:hAnsi="Arial" w:cs="Arial"/>
          <w:sz w:val="26"/>
          <w:szCs w:val="26"/>
        </w:rPr>
        <w:t>734,0</w:t>
      </w:r>
      <w:r w:rsidRPr="00FE0852">
        <w:rPr>
          <w:rFonts w:ascii="Arial" w:hAnsi="Arial" w:cs="Arial"/>
          <w:color w:val="FF0000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тыс. рублей;</w:t>
      </w:r>
    </w:p>
    <w:p w:rsidR="00412700" w:rsidRDefault="003D32E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3) верхний предел муниципального внутреннего долга </w:t>
      </w:r>
      <w:proofErr w:type="spellStart"/>
      <w:r>
        <w:rPr>
          <w:rFonts w:ascii="Arial" w:hAnsi="Arial" w:cs="Arial"/>
          <w:sz w:val="26"/>
          <w:szCs w:val="26"/>
        </w:rPr>
        <w:t>Алымского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на 1 января 202</w:t>
      </w:r>
      <w:r w:rsidR="00FE0852">
        <w:rPr>
          <w:rFonts w:ascii="Arial" w:hAnsi="Arial" w:cs="Arial"/>
          <w:sz w:val="26"/>
          <w:szCs w:val="26"/>
        </w:rPr>
        <w:t>2</w:t>
      </w:r>
      <w:r>
        <w:rPr>
          <w:rFonts w:ascii="Arial" w:hAnsi="Arial" w:cs="Arial"/>
          <w:sz w:val="26"/>
          <w:szCs w:val="26"/>
        </w:rPr>
        <w:t xml:space="preserve"> года в сумме 0,0 тыс. рублей, в том числе верхний предел долга по муниципальным гарантиям  в сумме 0,0 тыс. рублей;</w:t>
      </w:r>
    </w:p>
    <w:p w:rsidR="00412700" w:rsidRDefault="003D32E9">
      <w:pPr>
        <w:ind w:firstLine="709"/>
        <w:jc w:val="both"/>
        <w:rPr>
          <w:color w:val="000000"/>
        </w:rPr>
      </w:pPr>
      <w:r>
        <w:rPr>
          <w:rFonts w:ascii="Arial" w:hAnsi="Arial" w:cs="Arial"/>
          <w:sz w:val="26"/>
          <w:szCs w:val="26"/>
        </w:rPr>
        <w:t xml:space="preserve">4) </w:t>
      </w:r>
      <w:r w:rsidR="00FF5F53">
        <w:rPr>
          <w:rFonts w:ascii="Arial" w:hAnsi="Arial" w:cs="Arial"/>
          <w:sz w:val="26"/>
          <w:szCs w:val="26"/>
        </w:rPr>
        <w:t>дефицит</w:t>
      </w:r>
      <w:r>
        <w:rPr>
          <w:rFonts w:ascii="Arial" w:hAnsi="Arial" w:cs="Arial"/>
          <w:color w:val="000000"/>
          <w:sz w:val="26"/>
          <w:szCs w:val="26"/>
        </w:rPr>
        <w:t xml:space="preserve"> бюджета сельского поселения в сумме  </w:t>
      </w:r>
      <w:r w:rsidR="00D14ED2">
        <w:rPr>
          <w:rFonts w:ascii="Arial" w:hAnsi="Arial" w:cs="Arial"/>
          <w:color w:val="000000"/>
          <w:sz w:val="26"/>
          <w:szCs w:val="26"/>
        </w:rPr>
        <w:t>468,4</w:t>
      </w:r>
      <w:r w:rsidRPr="00FE0852">
        <w:rPr>
          <w:rFonts w:ascii="Arial" w:hAnsi="Arial" w:cs="Arial"/>
          <w:color w:val="FF0000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тыс. рублей.</w:t>
      </w:r>
    </w:p>
    <w:p w:rsidR="00412700" w:rsidRPr="00D14ED2" w:rsidRDefault="00DD4FEA" w:rsidP="00D14ED2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color w:val="auto"/>
        </w:rPr>
      </w:pPr>
      <w:bookmarkStart w:id="0" w:name="__DdeLink__197_401127056"/>
      <w:bookmarkEnd w:id="0"/>
      <w:r w:rsidRPr="00DD4FEA">
        <w:rPr>
          <w:rFonts w:ascii="Arial" w:hAnsi="Arial" w:cs="Arial"/>
          <w:color w:val="000000"/>
          <w:sz w:val="26"/>
          <w:szCs w:val="26"/>
        </w:rPr>
        <w:t>1.2.</w:t>
      </w:r>
      <w:r w:rsidRPr="00DD4FEA">
        <w:rPr>
          <w:rFonts w:ascii="Arial" w:hAnsi="Arial" w:cs="Arial"/>
          <w:color w:val="000000"/>
          <w:sz w:val="26"/>
          <w:szCs w:val="26"/>
          <w:lang w:eastAsia="zh-CN"/>
        </w:rPr>
        <w:t xml:space="preserve"> </w:t>
      </w:r>
      <w:r w:rsidR="003D32E9" w:rsidRPr="00D14ED2">
        <w:rPr>
          <w:rFonts w:ascii="Arial" w:hAnsi="Arial" w:cs="Arial"/>
          <w:color w:val="auto"/>
          <w:sz w:val="26"/>
          <w:szCs w:val="26"/>
        </w:rPr>
        <w:t xml:space="preserve">Приложение 3 изложить </w:t>
      </w:r>
      <w:r w:rsidR="00A41330" w:rsidRPr="00D14ED2">
        <w:rPr>
          <w:rFonts w:ascii="Arial" w:hAnsi="Arial" w:cs="Arial"/>
          <w:color w:val="auto"/>
          <w:sz w:val="26"/>
          <w:szCs w:val="26"/>
        </w:rPr>
        <w:t>в редакции согласно приложению 1</w:t>
      </w:r>
      <w:r w:rsidR="003D32E9" w:rsidRPr="00D14ED2">
        <w:rPr>
          <w:rFonts w:ascii="Arial" w:hAnsi="Arial" w:cs="Arial"/>
          <w:color w:val="auto"/>
          <w:sz w:val="26"/>
          <w:szCs w:val="26"/>
        </w:rPr>
        <w:t xml:space="preserve"> к настоящему решению.</w:t>
      </w:r>
    </w:p>
    <w:p w:rsidR="00412700" w:rsidRPr="00D14ED2" w:rsidRDefault="003D32E9">
      <w:pPr>
        <w:pStyle w:val="ConsNonformat"/>
        <w:tabs>
          <w:tab w:val="left" w:pos="0"/>
        </w:tabs>
        <w:ind w:firstLine="709"/>
        <w:jc w:val="both"/>
        <w:rPr>
          <w:color w:val="auto"/>
        </w:rPr>
      </w:pPr>
      <w:r w:rsidRPr="00D14ED2">
        <w:rPr>
          <w:rFonts w:ascii="Arial" w:hAnsi="Arial" w:cs="Arial"/>
          <w:color w:val="auto"/>
          <w:sz w:val="26"/>
          <w:szCs w:val="26"/>
        </w:rPr>
        <w:t>1.</w:t>
      </w:r>
      <w:r w:rsidR="00D14ED2" w:rsidRPr="00D14ED2">
        <w:rPr>
          <w:rFonts w:ascii="Arial" w:hAnsi="Arial" w:cs="Arial"/>
          <w:color w:val="auto"/>
          <w:sz w:val="26"/>
          <w:szCs w:val="26"/>
        </w:rPr>
        <w:t>3</w:t>
      </w:r>
      <w:r w:rsidRPr="00D14ED2">
        <w:rPr>
          <w:rFonts w:ascii="Arial" w:hAnsi="Arial" w:cs="Arial"/>
          <w:color w:val="auto"/>
          <w:sz w:val="26"/>
          <w:szCs w:val="26"/>
        </w:rPr>
        <w:t>.</w:t>
      </w:r>
      <w:r w:rsidRPr="00D14ED2">
        <w:rPr>
          <w:rFonts w:ascii="Arial" w:hAnsi="Arial" w:cs="Arial"/>
          <w:color w:val="auto"/>
          <w:sz w:val="26"/>
          <w:szCs w:val="26"/>
        </w:rPr>
        <w:tab/>
        <w:t xml:space="preserve">Приложение 7 изложить в редакции согласно приложению </w:t>
      </w:r>
      <w:r w:rsidR="00A41330" w:rsidRPr="00D14ED2">
        <w:rPr>
          <w:rFonts w:ascii="Arial" w:hAnsi="Arial" w:cs="Arial"/>
          <w:color w:val="auto"/>
          <w:sz w:val="26"/>
          <w:szCs w:val="26"/>
        </w:rPr>
        <w:t>2</w:t>
      </w:r>
      <w:r w:rsidRPr="00D14ED2">
        <w:rPr>
          <w:rFonts w:ascii="Arial" w:hAnsi="Arial" w:cs="Arial"/>
          <w:color w:val="auto"/>
          <w:sz w:val="26"/>
          <w:szCs w:val="26"/>
        </w:rPr>
        <w:t xml:space="preserve"> к настоящему решению.</w:t>
      </w:r>
    </w:p>
    <w:p w:rsidR="00412700" w:rsidRPr="00D14ED2" w:rsidRDefault="003D32E9">
      <w:pPr>
        <w:pStyle w:val="ConsNonformat"/>
        <w:tabs>
          <w:tab w:val="left" w:pos="0"/>
        </w:tabs>
        <w:ind w:firstLine="709"/>
        <w:jc w:val="both"/>
        <w:rPr>
          <w:color w:val="auto"/>
        </w:rPr>
      </w:pPr>
      <w:r w:rsidRPr="00D14ED2">
        <w:rPr>
          <w:rFonts w:ascii="Arial" w:hAnsi="Arial" w:cs="Arial"/>
          <w:color w:val="auto"/>
          <w:sz w:val="26"/>
          <w:szCs w:val="26"/>
        </w:rPr>
        <w:t>1.</w:t>
      </w:r>
      <w:r w:rsidR="00D14ED2" w:rsidRPr="00D14ED2">
        <w:rPr>
          <w:rFonts w:ascii="Arial" w:hAnsi="Arial" w:cs="Arial"/>
          <w:color w:val="auto"/>
          <w:sz w:val="26"/>
          <w:szCs w:val="26"/>
        </w:rPr>
        <w:t>4</w:t>
      </w:r>
      <w:r w:rsidRPr="00D14ED2">
        <w:rPr>
          <w:rFonts w:ascii="Arial" w:hAnsi="Arial" w:cs="Arial"/>
          <w:color w:val="auto"/>
          <w:sz w:val="26"/>
          <w:szCs w:val="26"/>
        </w:rPr>
        <w:t>.</w:t>
      </w:r>
      <w:r w:rsidRPr="00D14ED2">
        <w:rPr>
          <w:rFonts w:ascii="Arial" w:hAnsi="Arial" w:cs="Arial"/>
          <w:color w:val="auto"/>
          <w:sz w:val="26"/>
          <w:szCs w:val="26"/>
        </w:rPr>
        <w:tab/>
        <w:t xml:space="preserve">Приложение 9 изложить в редакции согласно приложению </w:t>
      </w:r>
      <w:r w:rsidR="00A41330" w:rsidRPr="00D14ED2">
        <w:rPr>
          <w:rFonts w:ascii="Arial" w:hAnsi="Arial" w:cs="Arial"/>
          <w:color w:val="auto"/>
          <w:sz w:val="26"/>
          <w:szCs w:val="26"/>
        </w:rPr>
        <w:t>3</w:t>
      </w:r>
      <w:r w:rsidRPr="00D14ED2">
        <w:rPr>
          <w:rFonts w:ascii="Arial" w:hAnsi="Arial" w:cs="Arial"/>
          <w:color w:val="auto"/>
          <w:sz w:val="26"/>
          <w:szCs w:val="26"/>
        </w:rPr>
        <w:t xml:space="preserve"> к настоящему решению.</w:t>
      </w:r>
    </w:p>
    <w:p w:rsidR="00412700" w:rsidRPr="00D14ED2" w:rsidRDefault="003D32E9">
      <w:pPr>
        <w:pStyle w:val="ConsNonformat"/>
        <w:tabs>
          <w:tab w:val="left" w:pos="709"/>
        </w:tabs>
        <w:jc w:val="both"/>
        <w:rPr>
          <w:color w:val="auto"/>
        </w:rPr>
      </w:pPr>
      <w:r w:rsidRPr="00D14ED2">
        <w:rPr>
          <w:rFonts w:ascii="Arial" w:hAnsi="Arial" w:cs="Arial"/>
          <w:color w:val="auto"/>
          <w:sz w:val="26"/>
          <w:szCs w:val="26"/>
        </w:rPr>
        <w:tab/>
        <w:t>1.</w:t>
      </w:r>
      <w:r w:rsidR="00D14ED2" w:rsidRPr="00D14ED2">
        <w:rPr>
          <w:rFonts w:ascii="Arial" w:hAnsi="Arial" w:cs="Arial"/>
          <w:color w:val="auto"/>
          <w:sz w:val="26"/>
          <w:szCs w:val="26"/>
        </w:rPr>
        <w:t>5</w:t>
      </w:r>
      <w:r w:rsidRPr="00D14ED2">
        <w:rPr>
          <w:rFonts w:ascii="Arial" w:hAnsi="Arial" w:cs="Arial"/>
          <w:color w:val="auto"/>
          <w:sz w:val="26"/>
          <w:szCs w:val="26"/>
        </w:rPr>
        <w:t>.</w:t>
      </w:r>
      <w:r w:rsidRPr="00D14ED2">
        <w:rPr>
          <w:rFonts w:ascii="Arial" w:hAnsi="Arial" w:cs="Arial"/>
          <w:color w:val="auto"/>
          <w:sz w:val="26"/>
          <w:szCs w:val="26"/>
        </w:rPr>
        <w:tab/>
        <w:t xml:space="preserve">Приложение 11 изложить </w:t>
      </w:r>
      <w:r w:rsidR="00A41330" w:rsidRPr="00D14ED2">
        <w:rPr>
          <w:rFonts w:ascii="Arial" w:hAnsi="Arial" w:cs="Arial"/>
          <w:color w:val="auto"/>
          <w:sz w:val="26"/>
          <w:szCs w:val="26"/>
        </w:rPr>
        <w:t>в редакции согласно приложению 4</w:t>
      </w:r>
      <w:r w:rsidRPr="00D14ED2">
        <w:rPr>
          <w:rFonts w:ascii="Arial" w:hAnsi="Arial" w:cs="Arial"/>
          <w:color w:val="auto"/>
          <w:sz w:val="26"/>
          <w:szCs w:val="26"/>
        </w:rPr>
        <w:t xml:space="preserve"> к настоящему решению.</w:t>
      </w:r>
    </w:p>
    <w:p w:rsidR="00412700" w:rsidRDefault="003D32E9" w:rsidP="00073B50">
      <w:pPr>
        <w:suppressAutoHyphens/>
        <w:ind w:firstLine="708"/>
        <w:jc w:val="both"/>
        <w:rPr>
          <w:rFonts w:ascii="Arial" w:hAnsi="Arial"/>
          <w:sz w:val="26"/>
          <w:szCs w:val="26"/>
          <w:lang/>
        </w:rPr>
      </w:pPr>
      <w:r w:rsidRPr="00073B50">
        <w:rPr>
          <w:rFonts w:ascii="Arial" w:hAnsi="Arial" w:cs="Arial"/>
          <w:sz w:val="26"/>
          <w:szCs w:val="26"/>
          <w:lang/>
        </w:rPr>
        <w:lastRenderedPageBreak/>
        <w:t xml:space="preserve">2. </w:t>
      </w:r>
      <w:r w:rsidR="00073B50" w:rsidRPr="00073B50">
        <w:rPr>
          <w:rFonts w:ascii="Arial" w:hAnsi="Arial" w:cs="Arial"/>
          <w:color w:val="auto"/>
          <w:sz w:val="26"/>
          <w:szCs w:val="26"/>
          <w:lang w:eastAsia="zh-CN"/>
        </w:rPr>
        <w:t>Опубликовать настоящее решение в сетевом издании – портале Минюста России «Нормативные правовые акты в Российской Федерации</w:t>
      </w:r>
      <w:r w:rsidR="00771197">
        <w:rPr>
          <w:rFonts w:ascii="Arial" w:hAnsi="Arial" w:cs="Arial"/>
          <w:color w:val="auto"/>
          <w:sz w:val="26"/>
          <w:szCs w:val="26"/>
          <w:lang w:eastAsia="zh-CN"/>
        </w:rPr>
        <w:t>»</w:t>
      </w:r>
      <w:r w:rsidR="00073B50" w:rsidRPr="00073B50">
        <w:rPr>
          <w:rFonts w:ascii="Arial" w:hAnsi="Arial" w:cs="Arial"/>
          <w:color w:val="auto"/>
          <w:sz w:val="26"/>
          <w:szCs w:val="26"/>
          <w:lang w:eastAsia="zh-CN"/>
        </w:rPr>
        <w:t xml:space="preserve"> (http://pravo-minjust.ru, http://право-минюст</w:t>
      </w:r>
      <w:proofErr w:type="gramStart"/>
      <w:r w:rsidR="00073B50" w:rsidRPr="00073B50">
        <w:rPr>
          <w:rFonts w:ascii="Arial" w:hAnsi="Arial" w:cs="Arial"/>
          <w:color w:val="auto"/>
          <w:sz w:val="26"/>
          <w:szCs w:val="26"/>
          <w:lang w:eastAsia="zh-CN"/>
        </w:rPr>
        <w:t>.р</w:t>
      </w:r>
      <w:proofErr w:type="gramEnd"/>
      <w:r w:rsidR="00073B50" w:rsidRPr="00073B50">
        <w:rPr>
          <w:rFonts w:ascii="Arial" w:hAnsi="Arial" w:cs="Arial"/>
          <w:color w:val="auto"/>
          <w:sz w:val="26"/>
          <w:szCs w:val="26"/>
          <w:lang w:eastAsia="zh-CN"/>
        </w:rPr>
        <w:t>ф),</w:t>
      </w:r>
      <w:r w:rsidR="00E33B85">
        <w:rPr>
          <w:rFonts w:ascii="Arial" w:hAnsi="Arial" w:cs="Arial"/>
          <w:color w:val="auto"/>
          <w:sz w:val="26"/>
          <w:szCs w:val="26"/>
          <w:lang w:eastAsia="zh-CN"/>
        </w:rPr>
        <w:t xml:space="preserve"> </w:t>
      </w:r>
      <w:r w:rsidR="00E33B85">
        <w:rPr>
          <w:rFonts w:ascii="Arial" w:hAnsi="Arial" w:cs="Arial"/>
          <w:sz w:val="26"/>
          <w:szCs w:val="26"/>
        </w:rPr>
        <w:t>обнародовать на информационных стендах в местах</w:t>
      </w:r>
      <w:r w:rsidR="00771197">
        <w:rPr>
          <w:rFonts w:ascii="Arial" w:hAnsi="Arial" w:cs="Arial"/>
          <w:sz w:val="26"/>
          <w:szCs w:val="26"/>
        </w:rPr>
        <w:t>,</w:t>
      </w:r>
      <w:r w:rsidR="00E33B85">
        <w:rPr>
          <w:rFonts w:ascii="Arial" w:hAnsi="Arial" w:cs="Arial"/>
          <w:sz w:val="26"/>
          <w:szCs w:val="26"/>
        </w:rPr>
        <w:t xml:space="preserve"> установленных администрацией </w:t>
      </w:r>
      <w:proofErr w:type="spellStart"/>
      <w:r w:rsidR="00AD0D67">
        <w:rPr>
          <w:rFonts w:ascii="Arial" w:hAnsi="Arial" w:cs="Arial"/>
          <w:sz w:val="26"/>
          <w:szCs w:val="26"/>
        </w:rPr>
        <w:t>Алымского</w:t>
      </w:r>
      <w:proofErr w:type="spellEnd"/>
      <w:r w:rsidR="00E33B85">
        <w:rPr>
          <w:rFonts w:ascii="Arial" w:hAnsi="Arial" w:cs="Arial"/>
          <w:sz w:val="26"/>
          <w:szCs w:val="26"/>
        </w:rPr>
        <w:t xml:space="preserve"> сельского поселения</w:t>
      </w:r>
      <w:r w:rsidR="00073B50" w:rsidRPr="00073B50">
        <w:rPr>
          <w:rFonts w:ascii="Arial" w:hAnsi="Arial" w:cs="Arial"/>
          <w:color w:val="auto"/>
          <w:sz w:val="26"/>
          <w:szCs w:val="26"/>
          <w:lang w:eastAsia="zh-CN"/>
        </w:rPr>
        <w:t xml:space="preserve"> </w:t>
      </w:r>
      <w:r w:rsidR="00E33B85">
        <w:rPr>
          <w:rFonts w:ascii="Arial" w:hAnsi="Arial" w:cs="Arial"/>
          <w:color w:val="auto"/>
          <w:sz w:val="26"/>
          <w:szCs w:val="26"/>
          <w:lang w:eastAsia="zh-CN"/>
        </w:rPr>
        <w:t xml:space="preserve">и </w:t>
      </w:r>
      <w:r w:rsidR="00073B50">
        <w:rPr>
          <w:rFonts w:ascii="Arial" w:hAnsi="Arial" w:cs="Arial"/>
          <w:color w:val="auto"/>
          <w:sz w:val="26"/>
          <w:szCs w:val="26"/>
          <w:lang w:eastAsia="zh-CN"/>
        </w:rPr>
        <w:t xml:space="preserve">разместить </w:t>
      </w:r>
      <w:r>
        <w:rPr>
          <w:rFonts w:ascii="Arial" w:hAnsi="Arial" w:cs="Arial"/>
          <w:sz w:val="26"/>
          <w:szCs w:val="26"/>
          <w:lang/>
        </w:rPr>
        <w:t xml:space="preserve">на странице </w:t>
      </w:r>
      <w:proofErr w:type="spellStart"/>
      <w:r>
        <w:rPr>
          <w:rFonts w:ascii="Arial" w:hAnsi="Arial" w:cs="Arial"/>
          <w:sz w:val="26"/>
          <w:szCs w:val="26"/>
          <w:lang/>
        </w:rPr>
        <w:t>Алымского</w:t>
      </w:r>
      <w:proofErr w:type="spellEnd"/>
      <w:r>
        <w:rPr>
          <w:rFonts w:ascii="Arial" w:hAnsi="Arial" w:cs="Arial"/>
          <w:sz w:val="26"/>
          <w:szCs w:val="26"/>
          <w:lang/>
        </w:rPr>
        <w:t xml:space="preserve"> сельского поселения официального сайта Уватского муниципального района в информационно – телекоммуникационной сети «Интернет»</w:t>
      </w:r>
      <w:r>
        <w:rPr>
          <w:rFonts w:ascii="Arial" w:hAnsi="Arial" w:cs="Arial"/>
          <w:sz w:val="26"/>
          <w:szCs w:val="26"/>
          <w:lang/>
        </w:rPr>
        <w:t>.</w:t>
      </w:r>
    </w:p>
    <w:p w:rsidR="00412700" w:rsidRDefault="003D32E9">
      <w:pPr>
        <w:ind w:firstLine="709"/>
        <w:jc w:val="both"/>
      </w:pPr>
      <w:r>
        <w:rPr>
          <w:rFonts w:ascii="Arial" w:hAnsi="Arial" w:cs="Arial"/>
          <w:sz w:val="26"/>
          <w:szCs w:val="26"/>
          <w:lang/>
        </w:rPr>
        <w:t>3</w:t>
      </w:r>
      <w:r>
        <w:rPr>
          <w:rFonts w:ascii="Arial" w:hAnsi="Arial" w:cs="Arial"/>
          <w:sz w:val="26"/>
          <w:szCs w:val="26"/>
          <w:lang/>
        </w:rPr>
        <w:t xml:space="preserve">. Настоящее решение вступает в силу со дня его </w:t>
      </w:r>
      <w:r>
        <w:rPr>
          <w:rFonts w:ascii="Arial" w:hAnsi="Arial" w:cs="Arial"/>
          <w:sz w:val="26"/>
          <w:szCs w:val="26"/>
          <w:lang/>
        </w:rPr>
        <w:t xml:space="preserve">обнародования </w:t>
      </w:r>
      <w:r>
        <w:rPr>
          <w:rFonts w:ascii="Arial" w:hAnsi="Arial" w:cs="Arial"/>
          <w:sz w:val="26"/>
          <w:szCs w:val="26"/>
          <w:lang/>
        </w:rPr>
        <w:t xml:space="preserve">и распространяет </w:t>
      </w:r>
      <w:r>
        <w:rPr>
          <w:rFonts w:ascii="Arial" w:hAnsi="Arial" w:cs="Arial"/>
          <w:sz w:val="26"/>
          <w:szCs w:val="26"/>
          <w:lang/>
        </w:rPr>
        <w:t xml:space="preserve">своё действие </w:t>
      </w:r>
      <w:r>
        <w:rPr>
          <w:rFonts w:ascii="Arial" w:hAnsi="Arial" w:cs="Arial"/>
          <w:sz w:val="26"/>
          <w:szCs w:val="26"/>
          <w:lang/>
        </w:rPr>
        <w:t>на правоотношения, возникшие с 1 января 20</w:t>
      </w:r>
      <w:r w:rsidR="00A41330">
        <w:rPr>
          <w:rFonts w:ascii="Arial" w:hAnsi="Arial" w:cs="Arial"/>
          <w:sz w:val="26"/>
          <w:szCs w:val="26"/>
          <w:lang/>
        </w:rPr>
        <w:t>2</w:t>
      </w:r>
      <w:r w:rsidR="00FE0852">
        <w:rPr>
          <w:rFonts w:ascii="Arial" w:hAnsi="Arial" w:cs="Arial"/>
          <w:sz w:val="26"/>
          <w:szCs w:val="26"/>
          <w:lang/>
        </w:rPr>
        <w:t>1</w:t>
      </w:r>
      <w:r>
        <w:rPr>
          <w:rFonts w:ascii="Arial" w:hAnsi="Arial" w:cs="Arial"/>
          <w:sz w:val="26"/>
          <w:szCs w:val="26"/>
          <w:lang/>
        </w:rPr>
        <w:t xml:space="preserve"> года. </w:t>
      </w:r>
    </w:p>
    <w:p w:rsidR="00412700" w:rsidRDefault="003D32E9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 xml:space="preserve">4. </w:t>
      </w:r>
      <w:proofErr w:type="gramStart"/>
      <w:r>
        <w:rPr>
          <w:rFonts w:ascii="Arial" w:hAnsi="Arial" w:cs="Arial"/>
          <w:sz w:val="26"/>
          <w:szCs w:val="26"/>
        </w:rPr>
        <w:t>Контроль за</w:t>
      </w:r>
      <w:proofErr w:type="gramEnd"/>
      <w:r>
        <w:rPr>
          <w:rFonts w:ascii="Arial" w:hAnsi="Arial" w:cs="Arial"/>
          <w:sz w:val="26"/>
          <w:szCs w:val="26"/>
        </w:rPr>
        <w:t xml:space="preserve"> исполнением настоящего решения возложить на постоянную комиссию по бюджетным и имущественным отношениям.</w:t>
      </w:r>
    </w:p>
    <w:p w:rsidR="00412700" w:rsidRDefault="00412700">
      <w:pPr>
        <w:jc w:val="both"/>
        <w:rPr>
          <w:rFonts w:ascii="Arial" w:hAnsi="Arial" w:cs="Arial"/>
          <w:sz w:val="26"/>
          <w:szCs w:val="26"/>
        </w:rPr>
      </w:pPr>
    </w:p>
    <w:p w:rsidR="00412700" w:rsidRDefault="00412700">
      <w:pPr>
        <w:jc w:val="both"/>
        <w:rPr>
          <w:rFonts w:ascii="Arial" w:hAnsi="Arial" w:cs="Arial"/>
          <w:sz w:val="26"/>
          <w:szCs w:val="26"/>
        </w:rPr>
      </w:pPr>
    </w:p>
    <w:p w:rsidR="00412700" w:rsidRDefault="003D32E9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D14ED2">
        <w:rPr>
          <w:rFonts w:ascii="Arial" w:hAnsi="Arial" w:cs="Arial"/>
          <w:sz w:val="26"/>
          <w:szCs w:val="26"/>
        </w:rPr>
        <w:t>О.Г.</w:t>
      </w:r>
      <w:r w:rsidR="00103FCA">
        <w:rPr>
          <w:rFonts w:ascii="Arial" w:hAnsi="Arial" w:cs="Arial"/>
          <w:sz w:val="26"/>
          <w:szCs w:val="26"/>
        </w:rPr>
        <w:t xml:space="preserve"> </w:t>
      </w:r>
      <w:r w:rsidR="00D14ED2">
        <w:rPr>
          <w:rFonts w:ascii="Arial" w:hAnsi="Arial" w:cs="Arial"/>
          <w:sz w:val="26"/>
          <w:szCs w:val="26"/>
        </w:rPr>
        <w:t>Шелковенко</w:t>
      </w:r>
    </w:p>
    <w:p w:rsidR="00073B50" w:rsidRDefault="00073B50">
      <w:pPr>
        <w:jc w:val="both"/>
        <w:rPr>
          <w:rFonts w:ascii="Arial" w:hAnsi="Arial" w:cs="Arial"/>
          <w:sz w:val="26"/>
          <w:szCs w:val="26"/>
        </w:rPr>
      </w:pPr>
    </w:p>
    <w:p w:rsidR="00073B50" w:rsidRPr="00586969" w:rsidRDefault="00073B50">
      <w:pPr>
        <w:jc w:val="both"/>
      </w:pPr>
      <w:bookmarkStart w:id="1" w:name="_GoBack"/>
      <w:bookmarkEnd w:id="1"/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tbl>
      <w:tblPr>
        <w:tblW w:w="9880" w:type="dxa"/>
        <w:tblInd w:w="93" w:type="dxa"/>
        <w:tblLook w:val="04A0"/>
      </w:tblPr>
      <w:tblGrid>
        <w:gridCol w:w="4860"/>
        <w:gridCol w:w="3280"/>
        <w:gridCol w:w="1740"/>
      </w:tblGrid>
      <w:tr w:rsidR="00586969" w:rsidRPr="00586969" w:rsidTr="00586969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rPr>
                <w:color w:val="auto"/>
                <w:sz w:val="26"/>
                <w:szCs w:val="26"/>
              </w:rPr>
            </w:pPr>
            <w:r w:rsidRPr="00586969">
              <w:rPr>
                <w:color w:val="auto"/>
                <w:sz w:val="26"/>
                <w:szCs w:val="26"/>
              </w:rPr>
              <w:t>Приложение 1</w:t>
            </w:r>
          </w:p>
        </w:tc>
      </w:tr>
      <w:tr w:rsidR="00586969" w:rsidRPr="00586969" w:rsidTr="00586969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rPr>
                <w:color w:val="auto"/>
                <w:sz w:val="26"/>
                <w:szCs w:val="26"/>
              </w:rPr>
            </w:pPr>
            <w:r w:rsidRPr="00586969">
              <w:rPr>
                <w:color w:val="auto"/>
                <w:sz w:val="26"/>
                <w:szCs w:val="26"/>
              </w:rPr>
              <w:t>к решению Думы</w:t>
            </w:r>
          </w:p>
        </w:tc>
      </w:tr>
      <w:tr w:rsidR="00586969" w:rsidRPr="00586969" w:rsidTr="00586969">
        <w:trPr>
          <w:trHeight w:val="61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rPr>
                <w:color w:val="auto"/>
                <w:sz w:val="26"/>
                <w:szCs w:val="26"/>
              </w:rPr>
            </w:pPr>
            <w:proofErr w:type="spellStart"/>
            <w:r w:rsidRPr="00586969">
              <w:rPr>
                <w:color w:val="auto"/>
                <w:sz w:val="26"/>
                <w:szCs w:val="26"/>
              </w:rPr>
              <w:t>Алымского</w:t>
            </w:r>
            <w:proofErr w:type="spellEnd"/>
            <w:r w:rsidRPr="00586969">
              <w:rPr>
                <w:color w:val="auto"/>
                <w:sz w:val="26"/>
                <w:szCs w:val="26"/>
              </w:rPr>
              <w:t xml:space="preserve"> сельского поселения  от __.__.2021 № __</w:t>
            </w:r>
          </w:p>
        </w:tc>
      </w:tr>
      <w:tr w:rsidR="00586969" w:rsidRPr="00586969" w:rsidTr="00586969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rPr>
                <w:rFonts w:ascii="Arial" w:hAnsi="Arial" w:cs="Arial"/>
                <w:color w:val="auto"/>
              </w:rPr>
            </w:pPr>
          </w:p>
        </w:tc>
      </w:tr>
      <w:tr w:rsidR="00586969" w:rsidRPr="00586969" w:rsidTr="00586969">
        <w:trPr>
          <w:trHeight w:val="43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rPr>
                <w:rFonts w:ascii="Arial" w:hAnsi="Arial" w:cs="Arial"/>
                <w:color w:val="auto"/>
              </w:rPr>
            </w:pPr>
          </w:p>
        </w:tc>
      </w:tr>
      <w:tr w:rsidR="00586969" w:rsidRPr="00586969" w:rsidTr="00586969">
        <w:trPr>
          <w:trHeight w:val="660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jc w:val="center"/>
              <w:rPr>
                <w:b/>
                <w:bCs/>
                <w:color w:val="auto"/>
              </w:rPr>
            </w:pPr>
            <w:r w:rsidRPr="00586969">
              <w:rPr>
                <w:b/>
                <w:bCs/>
                <w:color w:val="auto"/>
              </w:rPr>
              <w:t>ИСТОЧНИКИ ФИНАНСИРОВАНИЯ ДЕФИЦИТА БЮДЖЕТА АЛЫМСКОГО СЕЛЬСКОГО ПОСЕЛЕНИЯ НА 2021 ГОД</w:t>
            </w:r>
          </w:p>
        </w:tc>
      </w:tr>
      <w:tr w:rsidR="00586969" w:rsidRPr="00586969" w:rsidTr="00586969">
        <w:trPr>
          <w:trHeight w:val="315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586969" w:rsidRPr="00586969" w:rsidTr="00586969">
        <w:trPr>
          <w:trHeight w:val="42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jc w:val="right"/>
              <w:rPr>
                <w:b/>
                <w:bCs/>
                <w:color w:val="auto"/>
              </w:rPr>
            </w:pPr>
          </w:p>
        </w:tc>
      </w:tr>
      <w:tr w:rsidR="00586969" w:rsidRPr="00586969" w:rsidTr="00586969">
        <w:trPr>
          <w:trHeight w:val="6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6969" w:rsidRPr="00586969" w:rsidRDefault="00586969" w:rsidP="00586969">
            <w:pPr>
              <w:jc w:val="center"/>
              <w:rPr>
                <w:color w:val="auto"/>
              </w:rPr>
            </w:pPr>
            <w:r w:rsidRPr="00586969">
              <w:rPr>
                <w:color w:val="auto"/>
              </w:rPr>
              <w:t>Наименование источника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6969" w:rsidRPr="00586969" w:rsidRDefault="00586969" w:rsidP="00586969">
            <w:pPr>
              <w:jc w:val="center"/>
              <w:rPr>
                <w:color w:val="auto"/>
              </w:rPr>
            </w:pPr>
            <w:r w:rsidRPr="00586969">
              <w:rPr>
                <w:color w:val="auto"/>
              </w:rPr>
              <w:t>Код бюджетной классификации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6969" w:rsidRPr="00586969" w:rsidRDefault="00586969" w:rsidP="00586969">
            <w:pPr>
              <w:jc w:val="center"/>
              <w:rPr>
                <w:color w:val="auto"/>
              </w:rPr>
            </w:pPr>
            <w:r w:rsidRPr="00586969">
              <w:rPr>
                <w:color w:val="auto"/>
              </w:rPr>
              <w:t>Сумма,         тыс. руб.</w:t>
            </w:r>
          </w:p>
        </w:tc>
      </w:tr>
      <w:tr w:rsidR="00586969" w:rsidRPr="00586969" w:rsidTr="0058696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rPr>
                <w:b/>
                <w:bCs/>
                <w:color w:val="auto"/>
              </w:rPr>
            </w:pPr>
            <w:r w:rsidRPr="00586969">
              <w:rPr>
                <w:b/>
                <w:bCs/>
                <w:color w:val="auto"/>
              </w:rPr>
              <w:t>Источники  внутреннего финансирования  дефицитов 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jc w:val="center"/>
              <w:rPr>
                <w:b/>
                <w:bCs/>
                <w:color w:val="auto"/>
              </w:rPr>
            </w:pPr>
            <w:r w:rsidRPr="00586969">
              <w:rPr>
                <w:b/>
                <w:bCs/>
                <w:color w:val="auto"/>
              </w:rPr>
              <w:t xml:space="preserve">801 01 00 </w:t>
            </w:r>
            <w:proofErr w:type="spellStart"/>
            <w:r w:rsidRPr="00586969">
              <w:rPr>
                <w:b/>
                <w:bCs/>
                <w:color w:val="auto"/>
              </w:rPr>
              <w:t>00</w:t>
            </w:r>
            <w:proofErr w:type="spellEnd"/>
            <w:r w:rsidRPr="00586969">
              <w:rPr>
                <w:b/>
                <w:bCs/>
                <w:color w:val="auto"/>
              </w:rPr>
              <w:t xml:space="preserve"> </w:t>
            </w:r>
            <w:proofErr w:type="spellStart"/>
            <w:r w:rsidRPr="00586969">
              <w:rPr>
                <w:b/>
                <w:bCs/>
                <w:color w:val="auto"/>
              </w:rPr>
              <w:t>00</w:t>
            </w:r>
            <w:proofErr w:type="spellEnd"/>
            <w:r w:rsidRPr="00586969">
              <w:rPr>
                <w:b/>
                <w:bCs/>
                <w:color w:val="auto"/>
              </w:rPr>
              <w:t xml:space="preserve"> </w:t>
            </w:r>
            <w:proofErr w:type="spellStart"/>
            <w:r w:rsidRPr="00586969">
              <w:rPr>
                <w:b/>
                <w:bCs/>
                <w:color w:val="auto"/>
              </w:rPr>
              <w:t>00</w:t>
            </w:r>
            <w:proofErr w:type="spellEnd"/>
            <w:r w:rsidRPr="00586969">
              <w:rPr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jc w:val="right"/>
              <w:rPr>
                <w:b/>
                <w:bCs/>
                <w:color w:val="auto"/>
              </w:rPr>
            </w:pPr>
            <w:r w:rsidRPr="00586969">
              <w:rPr>
                <w:b/>
                <w:bCs/>
                <w:color w:val="auto"/>
              </w:rPr>
              <w:t>468,4</w:t>
            </w:r>
          </w:p>
        </w:tc>
      </w:tr>
      <w:tr w:rsidR="00586969" w:rsidRPr="00586969" w:rsidTr="00586969">
        <w:trPr>
          <w:trHeight w:val="7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rPr>
                <w:b/>
                <w:bCs/>
                <w:color w:val="auto"/>
              </w:rPr>
            </w:pPr>
            <w:r w:rsidRPr="00586969">
              <w:rPr>
                <w:b/>
                <w:bCs/>
                <w:color w:val="auto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jc w:val="center"/>
              <w:rPr>
                <w:b/>
                <w:bCs/>
                <w:color w:val="auto"/>
              </w:rPr>
            </w:pPr>
            <w:r w:rsidRPr="00586969">
              <w:rPr>
                <w:b/>
                <w:bCs/>
                <w:color w:val="auto"/>
              </w:rPr>
              <w:t xml:space="preserve">801 01 05 00 </w:t>
            </w:r>
            <w:proofErr w:type="spellStart"/>
            <w:r w:rsidRPr="00586969">
              <w:rPr>
                <w:b/>
                <w:bCs/>
                <w:color w:val="auto"/>
              </w:rPr>
              <w:t>00</w:t>
            </w:r>
            <w:proofErr w:type="spellEnd"/>
            <w:r w:rsidRPr="00586969">
              <w:rPr>
                <w:b/>
                <w:bCs/>
                <w:color w:val="auto"/>
              </w:rPr>
              <w:t xml:space="preserve"> </w:t>
            </w:r>
            <w:proofErr w:type="spellStart"/>
            <w:r w:rsidRPr="00586969">
              <w:rPr>
                <w:b/>
                <w:bCs/>
                <w:color w:val="auto"/>
              </w:rPr>
              <w:t>00</w:t>
            </w:r>
            <w:proofErr w:type="spellEnd"/>
            <w:r w:rsidRPr="00586969">
              <w:rPr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jc w:val="right"/>
              <w:rPr>
                <w:b/>
                <w:bCs/>
                <w:color w:val="auto"/>
              </w:rPr>
            </w:pPr>
            <w:r w:rsidRPr="00586969">
              <w:rPr>
                <w:b/>
                <w:bCs/>
                <w:color w:val="auto"/>
              </w:rPr>
              <w:t>468,4</w:t>
            </w:r>
          </w:p>
        </w:tc>
      </w:tr>
      <w:tr w:rsidR="00586969" w:rsidRPr="00586969" w:rsidTr="00586969">
        <w:trPr>
          <w:trHeight w:val="503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rPr>
                <w:color w:val="auto"/>
              </w:rPr>
            </w:pPr>
            <w:r w:rsidRPr="00586969">
              <w:rPr>
                <w:color w:val="auto"/>
              </w:rPr>
              <w:t>Увеличение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jc w:val="center"/>
              <w:rPr>
                <w:color w:val="auto"/>
              </w:rPr>
            </w:pPr>
            <w:r w:rsidRPr="00586969">
              <w:rPr>
                <w:color w:val="auto"/>
              </w:rPr>
              <w:t xml:space="preserve">801 01 05 00 </w:t>
            </w:r>
            <w:proofErr w:type="spellStart"/>
            <w:r w:rsidRPr="00586969">
              <w:rPr>
                <w:color w:val="auto"/>
              </w:rPr>
              <w:t>00</w:t>
            </w:r>
            <w:proofErr w:type="spellEnd"/>
            <w:r w:rsidRPr="00586969">
              <w:rPr>
                <w:color w:val="auto"/>
              </w:rPr>
              <w:t xml:space="preserve"> </w:t>
            </w:r>
            <w:proofErr w:type="spellStart"/>
            <w:r w:rsidRPr="00586969">
              <w:rPr>
                <w:color w:val="auto"/>
              </w:rPr>
              <w:t>00</w:t>
            </w:r>
            <w:proofErr w:type="spellEnd"/>
            <w:r w:rsidRPr="00586969">
              <w:rPr>
                <w:color w:val="auto"/>
              </w:rPr>
              <w:t xml:space="preserve"> 0000 500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jc w:val="right"/>
              <w:rPr>
                <w:color w:val="auto"/>
              </w:rPr>
            </w:pPr>
            <w:r w:rsidRPr="00586969">
              <w:rPr>
                <w:color w:val="auto"/>
              </w:rPr>
              <w:t>-5 265,6</w:t>
            </w:r>
          </w:p>
        </w:tc>
      </w:tr>
      <w:tr w:rsidR="00586969" w:rsidRPr="00586969" w:rsidTr="00586969">
        <w:trPr>
          <w:trHeight w:val="6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rPr>
                <w:color w:val="auto"/>
              </w:rPr>
            </w:pPr>
            <w:r w:rsidRPr="00586969">
              <w:rPr>
                <w:color w:val="auto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jc w:val="center"/>
              <w:rPr>
                <w:color w:val="auto"/>
              </w:rPr>
            </w:pPr>
            <w:r w:rsidRPr="00586969">
              <w:rPr>
                <w:color w:val="auto"/>
              </w:rPr>
              <w:t>801 01 05 02 01 10 0000 510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6969" w:rsidRPr="00586969" w:rsidRDefault="00586969" w:rsidP="00586969">
            <w:pPr>
              <w:jc w:val="right"/>
              <w:rPr>
                <w:color w:val="auto"/>
              </w:rPr>
            </w:pPr>
            <w:r w:rsidRPr="00586969">
              <w:rPr>
                <w:color w:val="auto"/>
              </w:rPr>
              <w:t>-5 265,6</w:t>
            </w:r>
          </w:p>
        </w:tc>
      </w:tr>
      <w:tr w:rsidR="00586969" w:rsidRPr="00586969" w:rsidTr="00586969">
        <w:trPr>
          <w:trHeight w:val="432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rPr>
                <w:color w:val="auto"/>
              </w:rPr>
            </w:pPr>
            <w:r w:rsidRPr="00586969">
              <w:rPr>
                <w:color w:val="auto"/>
              </w:rPr>
              <w:t>Уменьшение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jc w:val="center"/>
              <w:rPr>
                <w:color w:val="auto"/>
              </w:rPr>
            </w:pPr>
            <w:r w:rsidRPr="00586969">
              <w:rPr>
                <w:color w:val="auto"/>
              </w:rPr>
              <w:t xml:space="preserve">801 01 05 00 </w:t>
            </w:r>
            <w:proofErr w:type="spellStart"/>
            <w:r w:rsidRPr="00586969">
              <w:rPr>
                <w:color w:val="auto"/>
              </w:rPr>
              <w:t>00</w:t>
            </w:r>
            <w:proofErr w:type="spellEnd"/>
            <w:r w:rsidRPr="00586969">
              <w:rPr>
                <w:color w:val="auto"/>
              </w:rPr>
              <w:t xml:space="preserve"> </w:t>
            </w:r>
            <w:proofErr w:type="spellStart"/>
            <w:r w:rsidRPr="00586969">
              <w:rPr>
                <w:color w:val="auto"/>
              </w:rPr>
              <w:t>00</w:t>
            </w:r>
            <w:proofErr w:type="spellEnd"/>
            <w:r w:rsidRPr="00586969">
              <w:rPr>
                <w:color w:val="auto"/>
              </w:rPr>
              <w:t xml:space="preserve"> 0000 600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6969" w:rsidRPr="00586969" w:rsidRDefault="00586969" w:rsidP="00586969">
            <w:pPr>
              <w:jc w:val="right"/>
              <w:rPr>
                <w:color w:val="auto"/>
              </w:rPr>
            </w:pPr>
            <w:r w:rsidRPr="00586969">
              <w:rPr>
                <w:color w:val="auto"/>
              </w:rPr>
              <w:t>5 734,0</w:t>
            </w:r>
          </w:p>
        </w:tc>
      </w:tr>
      <w:tr w:rsidR="00586969" w:rsidRPr="00586969" w:rsidTr="00586969">
        <w:trPr>
          <w:trHeight w:val="75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rPr>
                <w:color w:val="auto"/>
              </w:rPr>
            </w:pPr>
            <w:r w:rsidRPr="00586969">
              <w:rPr>
                <w:color w:val="auto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69" w:rsidRPr="00586969" w:rsidRDefault="00586969" w:rsidP="00586969">
            <w:pPr>
              <w:jc w:val="center"/>
              <w:rPr>
                <w:color w:val="auto"/>
              </w:rPr>
            </w:pPr>
            <w:r w:rsidRPr="00586969">
              <w:rPr>
                <w:color w:val="auto"/>
              </w:rPr>
              <w:t>801 01 05 02 01 10 0000 610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6969" w:rsidRPr="00586969" w:rsidRDefault="00586969" w:rsidP="00586969">
            <w:pPr>
              <w:jc w:val="right"/>
              <w:rPr>
                <w:color w:val="auto"/>
              </w:rPr>
            </w:pPr>
            <w:r w:rsidRPr="00586969">
              <w:rPr>
                <w:color w:val="auto"/>
              </w:rPr>
              <w:t>5 734,0</w:t>
            </w:r>
          </w:p>
        </w:tc>
      </w:tr>
    </w:tbl>
    <w:p w:rsidR="00586969" w:rsidRPr="008B28F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586969" w:rsidRDefault="00586969">
      <w:pPr>
        <w:jc w:val="both"/>
        <w:rPr>
          <w:lang w:val="en-US"/>
        </w:rPr>
      </w:pPr>
    </w:p>
    <w:p w:rsidR="003B01D1" w:rsidRDefault="003B01D1">
      <w:pPr>
        <w:jc w:val="both"/>
        <w:rPr>
          <w:lang w:val="en-US"/>
        </w:rPr>
      </w:pPr>
    </w:p>
    <w:tbl>
      <w:tblPr>
        <w:tblW w:w="9880" w:type="dxa"/>
        <w:tblInd w:w="93" w:type="dxa"/>
        <w:tblLook w:val="04A0"/>
      </w:tblPr>
      <w:tblGrid>
        <w:gridCol w:w="9880"/>
      </w:tblGrid>
      <w:tr w:rsidR="003B01D1" w:rsidRPr="008B28F9" w:rsidTr="003B01D1">
        <w:trPr>
          <w:trHeight w:val="1305"/>
        </w:trPr>
        <w:tc>
          <w:tcPr>
            <w:tcW w:w="988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B01D1" w:rsidRPr="008B28F9" w:rsidRDefault="003B01D1" w:rsidP="003B01D1">
            <w:pPr>
              <w:jc w:val="center"/>
              <w:rPr>
                <w:color w:val="auto"/>
                <w:sz w:val="26"/>
                <w:szCs w:val="26"/>
                <w:lang w:val="en-US"/>
              </w:rPr>
            </w:pPr>
            <w:r w:rsidRPr="008B28F9">
              <w:rPr>
                <w:color w:val="auto"/>
                <w:sz w:val="26"/>
                <w:szCs w:val="26"/>
                <w:lang w:val="en-US"/>
              </w:rPr>
              <w:lastRenderedPageBreak/>
              <w:t xml:space="preserve">                                              </w:t>
            </w:r>
            <w:r w:rsidRPr="00586969">
              <w:rPr>
                <w:color w:val="auto"/>
                <w:sz w:val="26"/>
                <w:szCs w:val="26"/>
              </w:rPr>
              <w:t xml:space="preserve">Приложение </w:t>
            </w:r>
            <w:r w:rsidRPr="008B28F9">
              <w:rPr>
                <w:color w:val="auto"/>
                <w:sz w:val="26"/>
                <w:szCs w:val="26"/>
                <w:lang w:val="en-US"/>
              </w:rPr>
              <w:t>2</w:t>
            </w:r>
          </w:p>
          <w:p w:rsidR="003B01D1" w:rsidRPr="008B28F9" w:rsidRDefault="003B01D1" w:rsidP="003B01D1">
            <w:pPr>
              <w:jc w:val="center"/>
              <w:rPr>
                <w:color w:val="auto"/>
                <w:sz w:val="26"/>
                <w:szCs w:val="26"/>
              </w:rPr>
            </w:pPr>
            <w:r w:rsidRPr="008B28F9">
              <w:rPr>
                <w:color w:val="auto"/>
                <w:sz w:val="26"/>
                <w:szCs w:val="26"/>
                <w:lang w:val="en-US"/>
              </w:rPr>
              <w:t xml:space="preserve">                                                   </w:t>
            </w:r>
            <w:r w:rsidRPr="00586969">
              <w:rPr>
                <w:color w:val="auto"/>
                <w:sz w:val="26"/>
                <w:szCs w:val="26"/>
              </w:rPr>
              <w:t>к решению Думы</w:t>
            </w:r>
          </w:p>
          <w:p w:rsidR="003B01D1" w:rsidRPr="008B28F9" w:rsidRDefault="003B01D1" w:rsidP="003B01D1">
            <w:pPr>
              <w:jc w:val="right"/>
              <w:rPr>
                <w:color w:val="auto"/>
                <w:sz w:val="26"/>
                <w:szCs w:val="26"/>
                <w:lang w:val="en-US"/>
              </w:rPr>
            </w:pPr>
            <w:proofErr w:type="spellStart"/>
            <w:r w:rsidRPr="00586969">
              <w:rPr>
                <w:color w:val="auto"/>
                <w:sz w:val="26"/>
                <w:szCs w:val="26"/>
              </w:rPr>
              <w:t>Алымского</w:t>
            </w:r>
            <w:proofErr w:type="spellEnd"/>
            <w:r w:rsidRPr="00586969">
              <w:rPr>
                <w:color w:val="auto"/>
                <w:sz w:val="26"/>
                <w:szCs w:val="26"/>
              </w:rPr>
              <w:t xml:space="preserve"> сельского поселения  </w:t>
            </w:r>
          </w:p>
          <w:p w:rsidR="003B01D1" w:rsidRPr="00586969" w:rsidRDefault="003B01D1" w:rsidP="003B01D1">
            <w:pPr>
              <w:jc w:val="center"/>
              <w:rPr>
                <w:color w:val="auto"/>
                <w:sz w:val="26"/>
                <w:szCs w:val="26"/>
              </w:rPr>
            </w:pPr>
            <w:r w:rsidRPr="008B28F9">
              <w:rPr>
                <w:color w:val="auto"/>
                <w:sz w:val="26"/>
                <w:szCs w:val="26"/>
                <w:lang w:val="en-US"/>
              </w:rPr>
              <w:t xml:space="preserve">                                                       </w:t>
            </w:r>
            <w:r w:rsidRPr="00586969">
              <w:rPr>
                <w:color w:val="auto"/>
                <w:sz w:val="26"/>
                <w:szCs w:val="26"/>
              </w:rPr>
              <w:t>от __.__.2021 № __</w:t>
            </w:r>
          </w:p>
        </w:tc>
      </w:tr>
    </w:tbl>
    <w:p w:rsidR="00586969" w:rsidRPr="003B01D1" w:rsidRDefault="00586969" w:rsidP="003B01D1">
      <w:pPr>
        <w:rPr>
          <w:lang w:val="en-US"/>
        </w:rPr>
      </w:pPr>
    </w:p>
    <w:tbl>
      <w:tblPr>
        <w:tblW w:w="10237" w:type="dxa"/>
        <w:tblInd w:w="108" w:type="dxa"/>
        <w:tblLook w:val="04A0"/>
      </w:tblPr>
      <w:tblGrid>
        <w:gridCol w:w="7696"/>
        <w:gridCol w:w="536"/>
        <w:gridCol w:w="549"/>
        <w:gridCol w:w="1456"/>
      </w:tblGrid>
      <w:tr w:rsidR="003B01D1" w:rsidRPr="003B01D1" w:rsidTr="003B01D1">
        <w:trPr>
          <w:trHeight w:val="135"/>
        </w:trPr>
        <w:tc>
          <w:tcPr>
            <w:tcW w:w="7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B01D1" w:rsidRPr="003B01D1" w:rsidTr="003B01D1">
        <w:trPr>
          <w:trHeight w:val="330"/>
        </w:trPr>
        <w:tc>
          <w:tcPr>
            <w:tcW w:w="7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3B01D1" w:rsidRPr="003B01D1" w:rsidTr="003B01D1">
        <w:trPr>
          <w:trHeight w:val="315"/>
        </w:trPr>
        <w:tc>
          <w:tcPr>
            <w:tcW w:w="10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auto"/>
              </w:rPr>
            </w:pPr>
            <w:r w:rsidRPr="003B01D1">
              <w:rPr>
                <w:b/>
                <w:bCs/>
                <w:color w:val="auto"/>
              </w:rPr>
              <w:t>Распределение бюджетных ассигнований на 2021 год</w:t>
            </w:r>
          </w:p>
        </w:tc>
      </w:tr>
      <w:tr w:rsidR="003B01D1" w:rsidRPr="003B01D1" w:rsidTr="003B01D1">
        <w:trPr>
          <w:trHeight w:val="705"/>
        </w:trPr>
        <w:tc>
          <w:tcPr>
            <w:tcW w:w="10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auto"/>
              </w:rPr>
            </w:pPr>
            <w:r w:rsidRPr="003B01D1">
              <w:rPr>
                <w:b/>
                <w:bCs/>
                <w:color w:val="auto"/>
              </w:rPr>
              <w:t xml:space="preserve"> по разделам, подразделам классификации расходов  бюджета </w:t>
            </w:r>
            <w:proofErr w:type="spellStart"/>
            <w:r w:rsidRPr="003B01D1">
              <w:rPr>
                <w:b/>
                <w:bCs/>
                <w:color w:val="auto"/>
              </w:rPr>
              <w:t>Алымского</w:t>
            </w:r>
            <w:proofErr w:type="spellEnd"/>
            <w:r w:rsidRPr="003B01D1">
              <w:rPr>
                <w:b/>
                <w:bCs/>
                <w:color w:val="auto"/>
              </w:rPr>
              <w:t xml:space="preserve"> сельского поселения </w:t>
            </w:r>
          </w:p>
        </w:tc>
      </w:tr>
      <w:tr w:rsidR="003B01D1" w:rsidRPr="003B01D1" w:rsidTr="003B01D1">
        <w:trPr>
          <w:trHeight w:val="225"/>
        </w:trPr>
        <w:tc>
          <w:tcPr>
            <w:tcW w:w="7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1D1" w:rsidRPr="003B01D1" w:rsidRDefault="003B01D1" w:rsidP="003B01D1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1D1" w:rsidRPr="003B01D1" w:rsidRDefault="003B01D1" w:rsidP="003B01D1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1D1" w:rsidRPr="003B01D1" w:rsidRDefault="003B01D1" w:rsidP="003B01D1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01D1" w:rsidRPr="003B01D1" w:rsidRDefault="003B01D1" w:rsidP="003B01D1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3B01D1" w:rsidRPr="003B01D1" w:rsidTr="003B01D1">
        <w:trPr>
          <w:trHeight w:val="900"/>
        </w:trPr>
        <w:tc>
          <w:tcPr>
            <w:tcW w:w="7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1D1" w:rsidRPr="003B01D1" w:rsidRDefault="003B01D1" w:rsidP="003B01D1">
            <w:pPr>
              <w:jc w:val="center"/>
              <w:rPr>
                <w:color w:val="auto"/>
                <w:sz w:val="22"/>
                <w:szCs w:val="22"/>
              </w:rPr>
            </w:pPr>
            <w:r w:rsidRPr="003B01D1">
              <w:rPr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1D1" w:rsidRPr="003B01D1" w:rsidRDefault="003B01D1" w:rsidP="003B01D1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3B01D1">
              <w:rPr>
                <w:color w:val="auto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1D1" w:rsidRPr="003B01D1" w:rsidRDefault="003B01D1" w:rsidP="003B01D1">
            <w:pPr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03B01D1">
              <w:rPr>
                <w:color w:val="auto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1D1" w:rsidRPr="003B01D1" w:rsidRDefault="003B01D1" w:rsidP="003B01D1">
            <w:pPr>
              <w:jc w:val="center"/>
              <w:rPr>
                <w:color w:val="auto"/>
                <w:sz w:val="22"/>
                <w:szCs w:val="22"/>
              </w:rPr>
            </w:pPr>
            <w:r w:rsidRPr="003B01D1">
              <w:rPr>
                <w:color w:val="auto"/>
                <w:sz w:val="22"/>
                <w:szCs w:val="22"/>
              </w:rPr>
              <w:t>Сумма,</w:t>
            </w:r>
            <w:r w:rsidRPr="003B01D1">
              <w:rPr>
                <w:color w:val="auto"/>
                <w:sz w:val="22"/>
                <w:szCs w:val="22"/>
              </w:rPr>
              <w:br/>
              <w:t>тыс. руб.</w:t>
            </w:r>
          </w:p>
        </w:tc>
      </w:tr>
      <w:tr w:rsidR="003B01D1" w:rsidRPr="003B01D1" w:rsidTr="003B01D1">
        <w:trPr>
          <w:trHeight w:val="34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4 591,2</w:t>
            </w:r>
          </w:p>
        </w:tc>
      </w:tr>
      <w:tr w:rsidR="003B01D1" w:rsidRPr="003B01D1" w:rsidTr="003B01D1">
        <w:trPr>
          <w:trHeight w:val="67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1 121,4</w:t>
            </w:r>
          </w:p>
        </w:tc>
      </w:tr>
      <w:tr w:rsidR="003B01D1" w:rsidRPr="003B01D1" w:rsidTr="003B01D1">
        <w:trPr>
          <w:trHeight w:val="94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2 029,2</w:t>
            </w:r>
          </w:p>
        </w:tc>
      </w:tr>
      <w:tr w:rsidR="003B01D1" w:rsidRPr="003B01D1" w:rsidTr="003B01D1">
        <w:trPr>
          <w:trHeight w:val="67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31,0</w:t>
            </w:r>
          </w:p>
        </w:tc>
      </w:tr>
      <w:tr w:rsidR="003B01D1" w:rsidRPr="003B01D1" w:rsidTr="003B01D1">
        <w:trPr>
          <w:trHeight w:val="34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3B01D1" w:rsidRPr="003B01D1" w:rsidTr="003B01D1">
        <w:trPr>
          <w:trHeight w:val="36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1 404,6</w:t>
            </w:r>
          </w:p>
        </w:tc>
      </w:tr>
      <w:tr w:rsidR="003B01D1" w:rsidRPr="003B01D1" w:rsidTr="003B01D1">
        <w:trPr>
          <w:trHeight w:val="34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 xml:space="preserve">НАЦИОНАЛЬНАЯ ОБОРОНА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249,0</w:t>
            </w:r>
          </w:p>
        </w:tc>
      </w:tr>
      <w:tr w:rsidR="003B01D1" w:rsidRPr="003B01D1" w:rsidTr="003B01D1">
        <w:trPr>
          <w:trHeight w:val="34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 xml:space="preserve">Мобилизационная и вневойсковая подготовка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249,0</w:t>
            </w:r>
          </w:p>
        </w:tc>
      </w:tr>
      <w:tr w:rsidR="003B01D1" w:rsidRPr="003B01D1" w:rsidTr="003B01D1">
        <w:trPr>
          <w:trHeight w:val="67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75,8</w:t>
            </w:r>
          </w:p>
        </w:tc>
      </w:tr>
      <w:tr w:rsidR="003B01D1" w:rsidRPr="003B01D1" w:rsidTr="003B01D1">
        <w:trPr>
          <w:trHeight w:val="60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67,8</w:t>
            </w:r>
          </w:p>
        </w:tc>
      </w:tr>
      <w:tr w:rsidR="003B01D1" w:rsidRPr="003B01D1" w:rsidTr="003B01D1">
        <w:trPr>
          <w:trHeight w:val="64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8,0</w:t>
            </w:r>
          </w:p>
        </w:tc>
      </w:tr>
      <w:tr w:rsidR="003B01D1" w:rsidRPr="003B01D1" w:rsidTr="003B01D1">
        <w:trPr>
          <w:trHeight w:val="36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339,0</w:t>
            </w:r>
          </w:p>
        </w:tc>
      </w:tr>
      <w:tr w:rsidR="003B01D1" w:rsidRPr="003B01D1" w:rsidTr="003B01D1">
        <w:trPr>
          <w:trHeight w:val="36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150,0</w:t>
            </w:r>
          </w:p>
        </w:tc>
      </w:tr>
      <w:tr w:rsidR="003B01D1" w:rsidRPr="003B01D1" w:rsidTr="003B01D1">
        <w:trPr>
          <w:trHeight w:val="34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189,0</w:t>
            </w:r>
          </w:p>
        </w:tc>
      </w:tr>
      <w:tr w:rsidR="003B01D1" w:rsidRPr="003B01D1" w:rsidTr="003B01D1">
        <w:trPr>
          <w:trHeight w:val="36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338,0</w:t>
            </w:r>
          </w:p>
        </w:tc>
      </w:tr>
      <w:tr w:rsidR="003B01D1" w:rsidRPr="003B01D1" w:rsidTr="003B01D1">
        <w:trPr>
          <w:trHeight w:val="36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338,0</w:t>
            </w:r>
          </w:p>
        </w:tc>
      </w:tr>
      <w:tr w:rsidR="003B01D1" w:rsidRPr="003B01D1" w:rsidTr="003B01D1">
        <w:trPr>
          <w:trHeight w:val="36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2,0</w:t>
            </w:r>
          </w:p>
        </w:tc>
      </w:tr>
      <w:tr w:rsidR="003B01D1" w:rsidRPr="003B01D1" w:rsidTr="003B01D1">
        <w:trPr>
          <w:trHeight w:val="36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2,0</w:t>
            </w:r>
          </w:p>
        </w:tc>
      </w:tr>
      <w:tr w:rsidR="003B01D1" w:rsidRPr="003B01D1" w:rsidTr="003B01D1">
        <w:trPr>
          <w:trHeight w:val="36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КУЛЬТУРА, КИНЕМАТОРГАФИЯ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38,0</w:t>
            </w:r>
          </w:p>
        </w:tc>
      </w:tr>
      <w:tr w:rsidR="003B01D1" w:rsidRPr="003B01D1" w:rsidTr="003B01D1">
        <w:trPr>
          <w:trHeight w:val="36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38,0</w:t>
            </w:r>
          </w:p>
        </w:tc>
      </w:tr>
      <w:tr w:rsidR="003B01D1" w:rsidRPr="003B01D1" w:rsidTr="003B01D1">
        <w:trPr>
          <w:trHeight w:val="36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72,0</w:t>
            </w:r>
          </w:p>
        </w:tc>
      </w:tr>
      <w:tr w:rsidR="003B01D1" w:rsidRPr="003B01D1" w:rsidTr="003B01D1">
        <w:trPr>
          <w:trHeight w:val="300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72,0</w:t>
            </w:r>
          </w:p>
        </w:tc>
      </w:tr>
      <w:tr w:rsidR="003B01D1" w:rsidRPr="003B01D1" w:rsidTr="008B28F9">
        <w:trPr>
          <w:trHeight w:val="617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lastRenderedPageBreak/>
              <w:t>ФИЗИЧЕСКАЯ КУЛЬТУРА И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29,0</w:t>
            </w:r>
          </w:p>
        </w:tc>
      </w:tr>
      <w:tr w:rsidR="003B01D1" w:rsidRPr="003B01D1" w:rsidTr="003B01D1">
        <w:trPr>
          <w:trHeight w:val="34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color w:val="000000"/>
                <w:sz w:val="22"/>
                <w:szCs w:val="22"/>
              </w:rPr>
            </w:pPr>
            <w:r w:rsidRPr="003B01D1">
              <w:rPr>
                <w:color w:val="000000"/>
                <w:sz w:val="22"/>
                <w:szCs w:val="22"/>
              </w:rPr>
              <w:t>29,0</w:t>
            </w:r>
          </w:p>
        </w:tc>
      </w:tr>
      <w:tr w:rsidR="003B01D1" w:rsidRPr="003B01D1" w:rsidTr="003B01D1">
        <w:trPr>
          <w:trHeight w:val="345"/>
        </w:trPr>
        <w:tc>
          <w:tcPr>
            <w:tcW w:w="7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rPr>
                <w:b/>
                <w:bCs/>
                <w:color w:val="auto"/>
                <w:sz w:val="22"/>
                <w:szCs w:val="22"/>
              </w:rPr>
            </w:pPr>
            <w:r w:rsidRPr="003B01D1">
              <w:rPr>
                <w:b/>
                <w:bCs/>
                <w:color w:val="auto"/>
                <w:sz w:val="22"/>
                <w:szCs w:val="22"/>
              </w:rPr>
              <w:t>ВСЕГО РАСХОДОВ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B01D1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1D1" w:rsidRPr="003B01D1" w:rsidRDefault="003B01D1" w:rsidP="003B01D1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B01D1">
              <w:rPr>
                <w:b/>
                <w:bCs/>
                <w:color w:val="auto"/>
                <w:sz w:val="22"/>
                <w:szCs w:val="22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1D1" w:rsidRPr="003B01D1" w:rsidRDefault="003B01D1" w:rsidP="003B01D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B01D1">
              <w:rPr>
                <w:b/>
                <w:bCs/>
                <w:color w:val="000000"/>
                <w:sz w:val="22"/>
                <w:szCs w:val="22"/>
              </w:rPr>
              <w:t>5 734,0</w:t>
            </w:r>
          </w:p>
        </w:tc>
      </w:tr>
    </w:tbl>
    <w:p w:rsidR="00586969" w:rsidRDefault="0058696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tbl>
      <w:tblPr>
        <w:tblW w:w="9880" w:type="dxa"/>
        <w:tblInd w:w="93" w:type="dxa"/>
        <w:tblLook w:val="04A0"/>
      </w:tblPr>
      <w:tblGrid>
        <w:gridCol w:w="9880"/>
      </w:tblGrid>
      <w:tr w:rsidR="008B28F9" w:rsidRPr="008B28F9" w:rsidTr="00831D5A">
        <w:trPr>
          <w:trHeight w:val="1305"/>
        </w:trPr>
        <w:tc>
          <w:tcPr>
            <w:tcW w:w="988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B28F9" w:rsidRPr="008B28F9" w:rsidRDefault="008B28F9" w:rsidP="00831D5A">
            <w:pPr>
              <w:jc w:val="center"/>
              <w:rPr>
                <w:color w:val="auto"/>
                <w:sz w:val="26"/>
                <w:szCs w:val="26"/>
                <w:lang w:val="en-US"/>
              </w:rPr>
            </w:pPr>
            <w:r w:rsidRPr="008B28F9">
              <w:rPr>
                <w:color w:val="auto"/>
                <w:sz w:val="26"/>
                <w:szCs w:val="26"/>
              </w:rPr>
              <w:lastRenderedPageBreak/>
              <w:t xml:space="preserve">                                              </w:t>
            </w:r>
            <w:r w:rsidRPr="00586969">
              <w:rPr>
                <w:color w:val="auto"/>
                <w:sz w:val="26"/>
                <w:szCs w:val="26"/>
              </w:rPr>
              <w:t xml:space="preserve">Приложение </w:t>
            </w:r>
            <w:r>
              <w:rPr>
                <w:color w:val="auto"/>
                <w:sz w:val="26"/>
                <w:szCs w:val="26"/>
                <w:lang w:val="en-US"/>
              </w:rPr>
              <w:t>3</w:t>
            </w:r>
          </w:p>
          <w:p w:rsidR="008B28F9" w:rsidRPr="008B28F9" w:rsidRDefault="008B28F9" w:rsidP="00831D5A">
            <w:pPr>
              <w:jc w:val="center"/>
              <w:rPr>
                <w:color w:val="auto"/>
                <w:sz w:val="26"/>
                <w:szCs w:val="26"/>
              </w:rPr>
            </w:pPr>
            <w:r w:rsidRPr="008B28F9">
              <w:rPr>
                <w:color w:val="auto"/>
                <w:sz w:val="26"/>
                <w:szCs w:val="26"/>
              </w:rPr>
              <w:t xml:space="preserve">                                                   </w:t>
            </w:r>
            <w:r w:rsidRPr="00586969">
              <w:rPr>
                <w:color w:val="auto"/>
                <w:sz w:val="26"/>
                <w:szCs w:val="26"/>
              </w:rPr>
              <w:t>к решению Думы</w:t>
            </w:r>
          </w:p>
          <w:p w:rsidR="008B28F9" w:rsidRPr="008B28F9" w:rsidRDefault="008B28F9" w:rsidP="008B28F9">
            <w:pPr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  <w:lang w:val="en-US"/>
              </w:rPr>
              <w:t xml:space="preserve">                                                                              </w:t>
            </w:r>
            <w:proofErr w:type="spellStart"/>
            <w:r w:rsidRPr="00586969">
              <w:rPr>
                <w:color w:val="auto"/>
                <w:sz w:val="26"/>
                <w:szCs w:val="26"/>
              </w:rPr>
              <w:t>Алымского</w:t>
            </w:r>
            <w:proofErr w:type="spellEnd"/>
            <w:r w:rsidRPr="00586969">
              <w:rPr>
                <w:color w:val="auto"/>
                <w:sz w:val="26"/>
                <w:szCs w:val="26"/>
              </w:rPr>
              <w:t xml:space="preserve"> сельского поселения  </w:t>
            </w:r>
          </w:p>
          <w:p w:rsidR="008B28F9" w:rsidRPr="00586969" w:rsidRDefault="008B28F9" w:rsidP="00831D5A">
            <w:pPr>
              <w:jc w:val="center"/>
              <w:rPr>
                <w:color w:val="auto"/>
                <w:sz w:val="26"/>
                <w:szCs w:val="26"/>
              </w:rPr>
            </w:pPr>
            <w:r w:rsidRPr="008B28F9">
              <w:rPr>
                <w:color w:val="auto"/>
                <w:sz w:val="26"/>
                <w:szCs w:val="26"/>
              </w:rPr>
              <w:t xml:space="preserve">                                                       </w:t>
            </w:r>
            <w:r w:rsidRPr="00586969">
              <w:rPr>
                <w:color w:val="auto"/>
                <w:sz w:val="26"/>
                <w:szCs w:val="26"/>
              </w:rPr>
              <w:t>от __.__.2021 № __</w:t>
            </w:r>
          </w:p>
        </w:tc>
      </w:tr>
    </w:tbl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tbl>
      <w:tblPr>
        <w:tblW w:w="10420" w:type="dxa"/>
        <w:tblInd w:w="108" w:type="dxa"/>
        <w:tblLook w:val="04A0"/>
      </w:tblPr>
      <w:tblGrid>
        <w:gridCol w:w="5540"/>
        <w:gridCol w:w="480"/>
        <w:gridCol w:w="510"/>
        <w:gridCol w:w="1820"/>
        <w:gridCol w:w="580"/>
        <w:gridCol w:w="1540"/>
      </w:tblGrid>
      <w:tr w:rsidR="008B28F9" w:rsidRPr="008B28F9" w:rsidTr="008B28F9">
        <w:trPr>
          <w:trHeight w:val="1365"/>
        </w:trPr>
        <w:tc>
          <w:tcPr>
            <w:tcW w:w="10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8B28F9">
              <w:rPr>
                <w:b/>
                <w:bCs/>
                <w:color w:val="auto"/>
                <w:sz w:val="28"/>
                <w:szCs w:val="28"/>
              </w:rPr>
              <w:t xml:space="preserve">Распределение бюджетных ассигнований на 2021 год  по разделам, подразделам, целевым статьям (муниципальным программам </w:t>
            </w:r>
            <w:proofErr w:type="spellStart"/>
            <w:r w:rsidRPr="008B28F9">
              <w:rPr>
                <w:b/>
                <w:bCs/>
                <w:color w:val="auto"/>
                <w:sz w:val="28"/>
                <w:szCs w:val="28"/>
              </w:rPr>
              <w:t>Алымского</w:t>
            </w:r>
            <w:proofErr w:type="spellEnd"/>
            <w:r w:rsidRPr="008B28F9">
              <w:rPr>
                <w:b/>
                <w:bCs/>
                <w:color w:val="auto"/>
                <w:sz w:val="28"/>
                <w:szCs w:val="28"/>
              </w:rPr>
              <w:t xml:space="preserve"> сельского поселения и </w:t>
            </w:r>
            <w:proofErr w:type="spellStart"/>
            <w:r w:rsidRPr="008B28F9">
              <w:rPr>
                <w:b/>
                <w:bCs/>
                <w:color w:val="auto"/>
                <w:sz w:val="28"/>
                <w:szCs w:val="28"/>
              </w:rPr>
              <w:t>непрограммным</w:t>
            </w:r>
            <w:proofErr w:type="spellEnd"/>
            <w:r w:rsidRPr="008B28F9">
              <w:rPr>
                <w:b/>
                <w:bCs/>
                <w:color w:val="auto"/>
                <w:sz w:val="28"/>
                <w:szCs w:val="28"/>
              </w:rPr>
              <w:t xml:space="preserve"> направлениям деятельности), группам  и подгруппам </w:t>
            </w:r>
            <w:proofErr w:type="gramStart"/>
            <w:r w:rsidRPr="008B28F9">
              <w:rPr>
                <w:b/>
                <w:bCs/>
                <w:color w:val="auto"/>
                <w:sz w:val="28"/>
                <w:szCs w:val="28"/>
              </w:rPr>
              <w:t>видов расходов классификации расходов  бюджета</w:t>
            </w:r>
            <w:proofErr w:type="gramEnd"/>
            <w:r w:rsidRPr="008B28F9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8B28F9">
              <w:rPr>
                <w:b/>
                <w:bCs/>
                <w:color w:val="auto"/>
                <w:sz w:val="28"/>
                <w:szCs w:val="28"/>
              </w:rPr>
              <w:t>Алымского</w:t>
            </w:r>
            <w:proofErr w:type="spellEnd"/>
            <w:r w:rsidRPr="008B28F9">
              <w:rPr>
                <w:b/>
                <w:bCs/>
                <w:color w:val="auto"/>
                <w:sz w:val="28"/>
                <w:szCs w:val="28"/>
              </w:rPr>
              <w:t xml:space="preserve"> сельского поселения</w:t>
            </w:r>
          </w:p>
        </w:tc>
      </w:tr>
      <w:tr w:rsidR="008B28F9" w:rsidRPr="008B28F9" w:rsidTr="008B28F9">
        <w:trPr>
          <w:trHeight w:val="315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8B28F9" w:rsidRPr="008B28F9" w:rsidTr="008B28F9">
        <w:trPr>
          <w:trHeight w:val="315"/>
        </w:trPr>
        <w:tc>
          <w:tcPr>
            <w:tcW w:w="5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F9" w:rsidRPr="008B28F9" w:rsidRDefault="008B28F9" w:rsidP="008B28F9">
            <w:pPr>
              <w:jc w:val="center"/>
              <w:rPr>
                <w:color w:val="auto"/>
              </w:rPr>
            </w:pPr>
            <w:r w:rsidRPr="008B28F9">
              <w:rPr>
                <w:color w:val="auto"/>
              </w:rPr>
              <w:t>Наименование</w:t>
            </w:r>
          </w:p>
        </w:tc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F9" w:rsidRPr="008B28F9" w:rsidRDefault="008B28F9" w:rsidP="008B28F9">
            <w:pPr>
              <w:jc w:val="center"/>
              <w:rPr>
                <w:color w:val="auto"/>
              </w:rPr>
            </w:pPr>
            <w:proofErr w:type="spellStart"/>
            <w:r w:rsidRPr="008B28F9">
              <w:rPr>
                <w:color w:val="auto"/>
              </w:rPr>
              <w:t>Рз</w:t>
            </w:r>
            <w:proofErr w:type="spellEnd"/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F9" w:rsidRPr="008B28F9" w:rsidRDefault="008B28F9" w:rsidP="008B28F9">
            <w:pPr>
              <w:jc w:val="center"/>
              <w:rPr>
                <w:color w:val="auto"/>
              </w:rPr>
            </w:pPr>
            <w:proofErr w:type="spellStart"/>
            <w:proofErr w:type="gramStart"/>
            <w:r w:rsidRPr="008B28F9">
              <w:rPr>
                <w:color w:val="auto"/>
              </w:rPr>
              <w:t>Пр</w:t>
            </w:r>
            <w:proofErr w:type="spellEnd"/>
            <w:proofErr w:type="gramEnd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F9" w:rsidRPr="008B28F9" w:rsidRDefault="008B28F9" w:rsidP="008B28F9">
            <w:pPr>
              <w:jc w:val="center"/>
              <w:rPr>
                <w:color w:val="auto"/>
              </w:rPr>
            </w:pPr>
            <w:r w:rsidRPr="008B28F9">
              <w:rPr>
                <w:color w:val="auto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F9" w:rsidRPr="008B28F9" w:rsidRDefault="008B28F9" w:rsidP="008B28F9">
            <w:pPr>
              <w:jc w:val="center"/>
              <w:rPr>
                <w:color w:val="auto"/>
              </w:rPr>
            </w:pPr>
            <w:r w:rsidRPr="008B28F9">
              <w:rPr>
                <w:color w:val="auto"/>
              </w:rPr>
              <w:t>ВР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F9" w:rsidRPr="008B28F9" w:rsidRDefault="008B28F9" w:rsidP="008B28F9">
            <w:pPr>
              <w:jc w:val="center"/>
              <w:rPr>
                <w:color w:val="auto"/>
              </w:rPr>
            </w:pPr>
            <w:r w:rsidRPr="008B28F9">
              <w:rPr>
                <w:color w:val="auto"/>
              </w:rPr>
              <w:t>Сумма,</w:t>
            </w:r>
            <w:r w:rsidRPr="008B28F9">
              <w:rPr>
                <w:color w:val="auto"/>
              </w:rPr>
              <w:br/>
              <w:t>тыс. руб.</w:t>
            </w:r>
          </w:p>
        </w:tc>
      </w:tr>
      <w:tr w:rsidR="008B28F9" w:rsidRPr="008B28F9" w:rsidTr="008B28F9">
        <w:trPr>
          <w:trHeight w:val="675"/>
        </w:trPr>
        <w:tc>
          <w:tcPr>
            <w:tcW w:w="5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F9" w:rsidRPr="008B28F9" w:rsidRDefault="008B28F9" w:rsidP="008B28F9">
            <w:pPr>
              <w:rPr>
                <w:color w:val="auto"/>
              </w:rPr>
            </w:pPr>
          </w:p>
        </w:tc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8F9" w:rsidRPr="008B28F9" w:rsidRDefault="008B28F9" w:rsidP="008B28F9">
            <w:pPr>
              <w:rPr>
                <w:color w:val="auto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8F9" w:rsidRPr="008B28F9" w:rsidRDefault="008B28F9" w:rsidP="008B28F9">
            <w:pPr>
              <w:rPr>
                <w:color w:val="auto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8F9" w:rsidRPr="008B28F9" w:rsidRDefault="008B28F9" w:rsidP="008B28F9">
            <w:pPr>
              <w:rPr>
                <w:color w:val="auto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8F9" w:rsidRPr="008B28F9" w:rsidRDefault="008B28F9" w:rsidP="008B28F9">
            <w:pPr>
              <w:rPr>
                <w:color w:val="auto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F9" w:rsidRPr="008B28F9" w:rsidRDefault="008B28F9" w:rsidP="008B28F9">
            <w:pPr>
              <w:rPr>
                <w:color w:val="auto"/>
              </w:rPr>
            </w:pPr>
          </w:p>
        </w:tc>
      </w:tr>
      <w:tr w:rsidR="008B28F9" w:rsidRPr="008B28F9" w:rsidTr="008B28F9">
        <w:trPr>
          <w:trHeight w:val="34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auto"/>
              </w:rPr>
            </w:pPr>
            <w:r w:rsidRPr="008B28F9">
              <w:rPr>
                <w:b/>
                <w:bCs/>
                <w:color w:val="auto"/>
              </w:rPr>
              <w:t>4 591,2</w:t>
            </w:r>
          </w:p>
        </w:tc>
      </w:tr>
      <w:tr w:rsidR="008B28F9" w:rsidRPr="008B28F9" w:rsidTr="008B28F9">
        <w:trPr>
          <w:trHeight w:val="103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auto"/>
              </w:rPr>
            </w:pPr>
            <w:r w:rsidRPr="008B28F9">
              <w:rPr>
                <w:b/>
                <w:bCs/>
                <w:color w:val="auto"/>
              </w:rPr>
              <w:t>1 121,4</w:t>
            </w:r>
          </w:p>
        </w:tc>
      </w:tr>
      <w:tr w:rsidR="008B28F9" w:rsidRPr="008B28F9" w:rsidTr="008B28F9">
        <w:trPr>
          <w:trHeight w:val="127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 xml:space="preserve">Высшее должностное лицо муниципального образования (глава  муниципального образования, </w:t>
            </w:r>
            <w:proofErr w:type="gramStart"/>
            <w:r w:rsidRPr="008B28F9">
              <w:rPr>
                <w:color w:val="000000"/>
              </w:rPr>
              <w:t>возглавляющий</w:t>
            </w:r>
            <w:proofErr w:type="gramEnd"/>
            <w:r w:rsidRPr="008B28F9">
              <w:rPr>
                <w:color w:val="000000"/>
              </w:rPr>
              <w:t xml:space="preserve"> местную администрацию)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auto"/>
              </w:rPr>
            </w:pPr>
            <w:r w:rsidRPr="008B28F9">
              <w:rPr>
                <w:color w:val="auto"/>
              </w:rPr>
              <w:t>1 121,4</w:t>
            </w:r>
          </w:p>
        </w:tc>
      </w:tr>
      <w:tr w:rsidR="008B28F9" w:rsidRPr="008B28F9" w:rsidTr="008B28F9">
        <w:trPr>
          <w:trHeight w:val="157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1 121,4</w:t>
            </w:r>
          </w:p>
        </w:tc>
      </w:tr>
      <w:tr w:rsidR="008B28F9" w:rsidRPr="008B28F9" w:rsidTr="008B28F9">
        <w:trPr>
          <w:trHeight w:val="70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1 121,4</w:t>
            </w:r>
          </w:p>
        </w:tc>
      </w:tr>
      <w:tr w:rsidR="008B28F9" w:rsidRPr="008B28F9" w:rsidTr="008B28F9">
        <w:trPr>
          <w:trHeight w:val="160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2 029,2</w:t>
            </w:r>
          </w:p>
        </w:tc>
      </w:tr>
      <w:tr w:rsidR="008B28F9" w:rsidRPr="008B28F9" w:rsidTr="008B28F9">
        <w:trPr>
          <w:trHeight w:val="72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2 029,2</w:t>
            </w:r>
          </w:p>
        </w:tc>
      </w:tr>
      <w:tr w:rsidR="008B28F9" w:rsidRPr="008B28F9" w:rsidTr="008B28F9">
        <w:trPr>
          <w:trHeight w:val="162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1 403,9</w:t>
            </w:r>
          </w:p>
        </w:tc>
      </w:tr>
      <w:tr w:rsidR="008B28F9" w:rsidRPr="008B28F9" w:rsidTr="008B28F9">
        <w:trPr>
          <w:trHeight w:val="84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1 403,9</w:t>
            </w:r>
          </w:p>
        </w:tc>
      </w:tr>
      <w:tr w:rsidR="008B28F9" w:rsidRPr="008B28F9" w:rsidTr="008B28F9">
        <w:trPr>
          <w:trHeight w:val="6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625,3</w:t>
            </w:r>
          </w:p>
        </w:tc>
      </w:tr>
      <w:tr w:rsidR="008B28F9" w:rsidRPr="008B28F9" w:rsidTr="008B28F9">
        <w:trPr>
          <w:trHeight w:val="100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625,3</w:t>
            </w:r>
          </w:p>
        </w:tc>
      </w:tr>
      <w:tr w:rsidR="008B28F9" w:rsidRPr="008B28F9" w:rsidTr="008B28F9">
        <w:trPr>
          <w:trHeight w:val="100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31,0</w:t>
            </w:r>
          </w:p>
        </w:tc>
      </w:tr>
      <w:tr w:rsidR="008B28F9" w:rsidRPr="008B28F9" w:rsidTr="008B28F9">
        <w:trPr>
          <w:trHeight w:val="6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31,0</w:t>
            </w:r>
          </w:p>
        </w:tc>
      </w:tr>
      <w:tr w:rsidR="008B28F9" w:rsidRPr="008B28F9" w:rsidTr="008B28F9">
        <w:trPr>
          <w:trHeight w:val="3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31,0</w:t>
            </w:r>
          </w:p>
        </w:tc>
      </w:tr>
      <w:tr w:rsidR="008B28F9" w:rsidRPr="008B28F9" w:rsidTr="008B28F9">
        <w:trPr>
          <w:trHeight w:val="39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31,0</w:t>
            </w:r>
          </w:p>
        </w:tc>
      </w:tr>
      <w:tr w:rsidR="008B28F9" w:rsidRPr="008B28F9" w:rsidTr="008B28F9">
        <w:trPr>
          <w:trHeight w:val="3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5,0</w:t>
            </w:r>
          </w:p>
        </w:tc>
      </w:tr>
      <w:tr w:rsidR="008B28F9" w:rsidRPr="008B28F9" w:rsidTr="008B28F9">
        <w:trPr>
          <w:trHeight w:val="43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Резервный фонд местной администрации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5,0</w:t>
            </w:r>
          </w:p>
        </w:tc>
      </w:tr>
      <w:tr w:rsidR="008B28F9" w:rsidRPr="008B28F9" w:rsidTr="008B28F9">
        <w:trPr>
          <w:trHeight w:val="3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5,0</w:t>
            </w:r>
          </w:p>
        </w:tc>
      </w:tr>
      <w:tr w:rsidR="008B28F9" w:rsidRPr="008B28F9" w:rsidTr="008B28F9">
        <w:trPr>
          <w:trHeight w:val="3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Резервные средства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870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5,0</w:t>
            </w:r>
          </w:p>
        </w:tc>
      </w:tr>
      <w:tr w:rsidR="008B28F9" w:rsidRPr="008B28F9" w:rsidTr="008B28F9">
        <w:trPr>
          <w:trHeight w:val="39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1 404,6</w:t>
            </w:r>
          </w:p>
        </w:tc>
      </w:tr>
      <w:tr w:rsidR="008B28F9" w:rsidRPr="008B28F9" w:rsidTr="008B28F9">
        <w:trPr>
          <w:trHeight w:val="9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1 263,4</w:t>
            </w:r>
          </w:p>
        </w:tc>
      </w:tr>
      <w:tr w:rsidR="008B28F9" w:rsidRPr="008B28F9" w:rsidTr="008B28F9">
        <w:trPr>
          <w:trHeight w:val="153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708,9</w:t>
            </w:r>
          </w:p>
        </w:tc>
      </w:tr>
      <w:tr w:rsidR="008B28F9" w:rsidRPr="008B28F9" w:rsidTr="008B28F9">
        <w:trPr>
          <w:trHeight w:val="69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auto"/>
              </w:rPr>
            </w:pPr>
            <w:r w:rsidRPr="008B28F9">
              <w:rPr>
                <w:color w:val="auto"/>
              </w:rPr>
              <w:t>708,9</w:t>
            </w:r>
          </w:p>
        </w:tc>
      </w:tr>
      <w:tr w:rsidR="008B28F9" w:rsidRPr="008B28F9" w:rsidTr="008B28F9">
        <w:trPr>
          <w:trHeight w:val="6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554,5</w:t>
            </w:r>
          </w:p>
        </w:tc>
      </w:tr>
      <w:tr w:rsidR="008B28F9" w:rsidRPr="008B28F9" w:rsidTr="008B28F9">
        <w:trPr>
          <w:trHeight w:val="94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554,5</w:t>
            </w:r>
          </w:p>
        </w:tc>
      </w:tr>
      <w:tr w:rsidR="008B28F9" w:rsidRPr="008B28F9" w:rsidTr="008B28F9">
        <w:trPr>
          <w:trHeight w:val="6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141,2</w:t>
            </w:r>
          </w:p>
        </w:tc>
      </w:tr>
      <w:tr w:rsidR="008B28F9" w:rsidRPr="008B28F9" w:rsidTr="008B28F9">
        <w:trPr>
          <w:trHeight w:val="42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141,2</w:t>
            </w:r>
          </w:p>
        </w:tc>
      </w:tr>
      <w:tr w:rsidR="008B28F9" w:rsidRPr="008B28F9" w:rsidTr="008B28F9">
        <w:trPr>
          <w:trHeight w:val="42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141,2</w:t>
            </w:r>
          </w:p>
        </w:tc>
      </w:tr>
      <w:tr w:rsidR="008B28F9" w:rsidRPr="008B28F9" w:rsidTr="008B28F9">
        <w:trPr>
          <w:trHeight w:val="3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249,0</w:t>
            </w:r>
          </w:p>
        </w:tc>
      </w:tr>
      <w:tr w:rsidR="008B28F9" w:rsidRPr="008B28F9" w:rsidTr="008B28F9">
        <w:trPr>
          <w:trHeight w:val="6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249,0</w:t>
            </w:r>
          </w:p>
        </w:tc>
      </w:tr>
      <w:tr w:rsidR="008B28F9" w:rsidRPr="008B28F9" w:rsidTr="008B28F9">
        <w:trPr>
          <w:trHeight w:val="97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182,0</w:t>
            </w:r>
          </w:p>
        </w:tc>
      </w:tr>
      <w:tr w:rsidR="008B28F9" w:rsidRPr="008B28F9" w:rsidTr="008B28F9">
        <w:trPr>
          <w:trHeight w:val="15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99,2</w:t>
            </w:r>
          </w:p>
        </w:tc>
      </w:tr>
      <w:tr w:rsidR="008B28F9" w:rsidRPr="008B28F9" w:rsidTr="008B28F9">
        <w:trPr>
          <w:trHeight w:val="73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99,2</w:t>
            </w:r>
          </w:p>
        </w:tc>
      </w:tr>
      <w:tr w:rsidR="008B28F9" w:rsidRPr="008B28F9" w:rsidTr="008B28F9">
        <w:trPr>
          <w:trHeight w:val="73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82,8</w:t>
            </w:r>
          </w:p>
        </w:tc>
      </w:tr>
      <w:tr w:rsidR="008B28F9" w:rsidRPr="008B28F9" w:rsidTr="008B28F9">
        <w:trPr>
          <w:trHeight w:val="9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82,8</w:t>
            </w:r>
          </w:p>
        </w:tc>
      </w:tr>
      <w:tr w:rsidR="008B28F9" w:rsidRPr="008B28F9" w:rsidTr="008B28F9">
        <w:trPr>
          <w:trHeight w:val="40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67,0</w:t>
            </w:r>
          </w:p>
        </w:tc>
      </w:tr>
      <w:tr w:rsidR="008B28F9" w:rsidRPr="008B28F9" w:rsidTr="008B28F9">
        <w:trPr>
          <w:trHeight w:val="9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13,4</w:t>
            </w:r>
          </w:p>
        </w:tc>
      </w:tr>
      <w:tr w:rsidR="008B28F9" w:rsidRPr="008B28F9" w:rsidTr="008B28F9">
        <w:trPr>
          <w:trHeight w:val="6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13,4</w:t>
            </w:r>
          </w:p>
        </w:tc>
      </w:tr>
      <w:tr w:rsidR="008B28F9" w:rsidRPr="008B28F9" w:rsidTr="008B28F9">
        <w:trPr>
          <w:trHeight w:val="63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53,6</w:t>
            </w:r>
          </w:p>
        </w:tc>
      </w:tr>
      <w:tr w:rsidR="008B28F9" w:rsidRPr="008B28F9" w:rsidTr="008B28F9">
        <w:trPr>
          <w:trHeight w:val="9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53,6</w:t>
            </w:r>
          </w:p>
        </w:tc>
      </w:tr>
      <w:tr w:rsidR="008B28F9" w:rsidRPr="008B28F9" w:rsidTr="008B28F9">
        <w:trPr>
          <w:trHeight w:val="63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75,8</w:t>
            </w:r>
          </w:p>
        </w:tc>
      </w:tr>
      <w:tr w:rsidR="008B28F9" w:rsidRPr="008B28F9" w:rsidTr="008B28F9">
        <w:trPr>
          <w:trHeight w:val="132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67,8</w:t>
            </w:r>
          </w:p>
        </w:tc>
      </w:tr>
      <w:tr w:rsidR="008B28F9" w:rsidRPr="008B28F9" w:rsidTr="008B28F9">
        <w:trPr>
          <w:trHeight w:val="6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Техническое обслуживание оконечных средств оповещения РАСЦО Тюменской области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99 0 00 72150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28,8</w:t>
            </w:r>
          </w:p>
        </w:tc>
      </w:tr>
      <w:tr w:rsidR="008B28F9" w:rsidRPr="008B28F9" w:rsidTr="008B28F9">
        <w:trPr>
          <w:trHeight w:val="75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99 0 00 72150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28,8</w:t>
            </w:r>
          </w:p>
        </w:tc>
      </w:tr>
      <w:tr w:rsidR="008B28F9" w:rsidRPr="008B28F9" w:rsidTr="008B28F9">
        <w:trPr>
          <w:trHeight w:val="100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99 0 00 72150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28,8</w:t>
            </w:r>
          </w:p>
        </w:tc>
      </w:tr>
      <w:tr w:rsidR="008B28F9" w:rsidRPr="008B28F9" w:rsidTr="008B28F9">
        <w:trPr>
          <w:trHeight w:val="100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99 0 00 72180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1,0</w:t>
            </w:r>
          </w:p>
        </w:tc>
      </w:tr>
      <w:tr w:rsidR="008B28F9" w:rsidRPr="008B28F9" w:rsidTr="008B28F9">
        <w:trPr>
          <w:trHeight w:val="6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99 0 00 72180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1,0</w:t>
            </w:r>
          </w:p>
        </w:tc>
      </w:tr>
      <w:tr w:rsidR="008B28F9" w:rsidRPr="008B28F9" w:rsidTr="008B28F9">
        <w:trPr>
          <w:trHeight w:val="9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99 0 00 72180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1,0</w:t>
            </w:r>
          </w:p>
        </w:tc>
      </w:tr>
      <w:tr w:rsidR="008B28F9" w:rsidRPr="008B28F9" w:rsidTr="008B28F9">
        <w:trPr>
          <w:trHeight w:val="97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99 0 00 72190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36,0</w:t>
            </w:r>
          </w:p>
        </w:tc>
      </w:tr>
      <w:tr w:rsidR="008B28F9" w:rsidRPr="008B28F9" w:rsidTr="008B28F9">
        <w:trPr>
          <w:trHeight w:val="6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99 0 00 72190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36,0</w:t>
            </w:r>
          </w:p>
        </w:tc>
      </w:tr>
      <w:tr w:rsidR="008B28F9" w:rsidRPr="008B28F9" w:rsidTr="008B28F9">
        <w:trPr>
          <w:trHeight w:val="9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99 0 00 72190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36,0</w:t>
            </w:r>
          </w:p>
        </w:tc>
      </w:tr>
      <w:tr w:rsidR="008B28F9" w:rsidRPr="008B28F9" w:rsidTr="008B28F9">
        <w:trPr>
          <w:trHeight w:val="67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2,0</w:t>
            </w:r>
          </w:p>
        </w:tc>
      </w:tr>
      <w:tr w:rsidR="008B28F9" w:rsidRPr="008B28F9" w:rsidTr="008B28F9">
        <w:trPr>
          <w:trHeight w:val="39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2,0</w:t>
            </w:r>
          </w:p>
        </w:tc>
      </w:tr>
      <w:tr w:rsidR="008B28F9" w:rsidRPr="008B28F9" w:rsidTr="008B28F9">
        <w:trPr>
          <w:trHeight w:val="37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2,0</w:t>
            </w:r>
          </w:p>
        </w:tc>
      </w:tr>
      <w:tr w:rsidR="008B28F9" w:rsidRPr="008B28F9" w:rsidTr="008B28F9">
        <w:trPr>
          <w:trHeight w:val="94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8,0</w:t>
            </w:r>
          </w:p>
        </w:tc>
      </w:tr>
      <w:tr w:rsidR="008B28F9" w:rsidRPr="008B28F9" w:rsidTr="008B28F9">
        <w:trPr>
          <w:trHeight w:val="102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99 0 00 72470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8,0</w:t>
            </w:r>
          </w:p>
        </w:tc>
      </w:tr>
      <w:tr w:rsidR="008B28F9" w:rsidRPr="008B28F9" w:rsidTr="008B28F9">
        <w:trPr>
          <w:trHeight w:val="159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99 0 00 72470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8,0</w:t>
            </w:r>
          </w:p>
        </w:tc>
      </w:tr>
      <w:tr w:rsidR="008B28F9" w:rsidRPr="008B28F9" w:rsidTr="008B28F9">
        <w:trPr>
          <w:trHeight w:val="6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99 0 00 72470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8,0</w:t>
            </w:r>
          </w:p>
        </w:tc>
      </w:tr>
      <w:tr w:rsidR="008B28F9" w:rsidRPr="008B28F9" w:rsidTr="008B28F9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339,0</w:t>
            </w:r>
          </w:p>
        </w:tc>
      </w:tr>
      <w:tr w:rsidR="008B28F9" w:rsidRPr="008B28F9" w:rsidTr="008B28F9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Общеэкономические вопросы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150,0</w:t>
            </w:r>
          </w:p>
        </w:tc>
      </w:tr>
      <w:tr w:rsidR="008B28F9" w:rsidRPr="008B28F9" w:rsidTr="008B28F9">
        <w:trPr>
          <w:trHeight w:val="6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Организация проведения оплачиваемых общественных работ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100,0</w:t>
            </w:r>
          </w:p>
        </w:tc>
      </w:tr>
      <w:tr w:rsidR="008B28F9" w:rsidRPr="008B28F9" w:rsidTr="008B28F9">
        <w:trPr>
          <w:trHeight w:val="18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100,0</w:t>
            </w:r>
          </w:p>
        </w:tc>
      </w:tr>
      <w:tr w:rsidR="008B28F9" w:rsidRPr="008B28F9" w:rsidTr="008B28F9">
        <w:trPr>
          <w:trHeight w:val="6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100,0</w:t>
            </w:r>
          </w:p>
        </w:tc>
      </w:tr>
      <w:tr w:rsidR="008B28F9" w:rsidRPr="008B28F9" w:rsidTr="008B28F9">
        <w:trPr>
          <w:trHeight w:val="6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Организация трудоустройства несовершеннолетних граждан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99 0 00 70320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50,0</w:t>
            </w:r>
          </w:p>
        </w:tc>
      </w:tr>
      <w:tr w:rsidR="008B28F9" w:rsidRPr="008B28F9" w:rsidTr="008B28F9">
        <w:trPr>
          <w:trHeight w:val="18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99 0 00 70320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50,0</w:t>
            </w:r>
          </w:p>
        </w:tc>
      </w:tr>
      <w:tr w:rsidR="008B28F9" w:rsidRPr="008B28F9" w:rsidTr="008B28F9">
        <w:trPr>
          <w:trHeight w:val="6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99 0 00 70320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50,0</w:t>
            </w:r>
          </w:p>
        </w:tc>
      </w:tr>
      <w:tr w:rsidR="008B28F9" w:rsidRPr="008B28F9" w:rsidTr="008B28F9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189,0</w:t>
            </w:r>
          </w:p>
        </w:tc>
      </w:tr>
      <w:tr w:rsidR="008B28F9" w:rsidRPr="008B28F9" w:rsidTr="008B28F9">
        <w:trPr>
          <w:trHeight w:val="97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99 0 00 77150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189,0</w:t>
            </w:r>
          </w:p>
        </w:tc>
      </w:tr>
      <w:tr w:rsidR="008B28F9" w:rsidRPr="008B28F9" w:rsidTr="008B28F9">
        <w:trPr>
          <w:trHeight w:val="6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99 0 00 77150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189,0</w:t>
            </w:r>
          </w:p>
        </w:tc>
      </w:tr>
      <w:tr w:rsidR="008B28F9" w:rsidRPr="008B28F9" w:rsidTr="008B28F9">
        <w:trPr>
          <w:trHeight w:val="93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99 0 00 77150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189,0</w:t>
            </w:r>
          </w:p>
        </w:tc>
      </w:tr>
      <w:tr w:rsidR="008B28F9" w:rsidRPr="008B28F9" w:rsidTr="008B28F9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338,0</w:t>
            </w:r>
          </w:p>
        </w:tc>
      </w:tr>
      <w:tr w:rsidR="008B28F9" w:rsidRPr="008B28F9" w:rsidTr="008B28F9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338,0</w:t>
            </w:r>
          </w:p>
        </w:tc>
      </w:tr>
      <w:tr w:rsidR="008B28F9" w:rsidRPr="008B28F9" w:rsidTr="008B28F9">
        <w:trPr>
          <w:trHeight w:val="42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Уличное освещение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auto"/>
              </w:rPr>
            </w:pPr>
            <w:r w:rsidRPr="008B28F9">
              <w:rPr>
                <w:color w:val="auto"/>
              </w:rPr>
              <w:t>99 0 00 76010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117,0</w:t>
            </w:r>
          </w:p>
        </w:tc>
      </w:tr>
      <w:tr w:rsidR="008B28F9" w:rsidRPr="008B28F9" w:rsidTr="008B28F9">
        <w:trPr>
          <w:trHeight w:val="6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auto"/>
              </w:rPr>
            </w:pPr>
            <w:r w:rsidRPr="008B28F9">
              <w:rPr>
                <w:color w:val="auto"/>
              </w:rPr>
              <w:t>99 0 00 76010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117,0</w:t>
            </w:r>
          </w:p>
        </w:tc>
      </w:tr>
      <w:tr w:rsidR="008B28F9" w:rsidRPr="008B28F9" w:rsidTr="008B28F9">
        <w:trPr>
          <w:trHeight w:val="9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auto"/>
              </w:rPr>
            </w:pPr>
            <w:r w:rsidRPr="008B28F9">
              <w:rPr>
                <w:color w:val="auto"/>
              </w:rPr>
              <w:t>99 0 00 76010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117,0</w:t>
            </w:r>
          </w:p>
        </w:tc>
      </w:tr>
      <w:tr w:rsidR="008B28F9" w:rsidRPr="008B28F9" w:rsidTr="008B28F9">
        <w:trPr>
          <w:trHeight w:val="3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Озеленение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auto"/>
              </w:rPr>
            </w:pPr>
            <w:r w:rsidRPr="008B28F9">
              <w:rPr>
                <w:color w:val="auto"/>
              </w:rPr>
              <w:t>99 0 00 76030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5,0</w:t>
            </w:r>
          </w:p>
        </w:tc>
      </w:tr>
      <w:tr w:rsidR="008B28F9" w:rsidRPr="008B28F9" w:rsidTr="008B28F9">
        <w:trPr>
          <w:trHeight w:val="6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auto"/>
              </w:rPr>
            </w:pPr>
            <w:r w:rsidRPr="008B28F9">
              <w:rPr>
                <w:color w:val="auto"/>
              </w:rPr>
              <w:t>99 0 00 76030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5,0</w:t>
            </w:r>
          </w:p>
        </w:tc>
      </w:tr>
      <w:tr w:rsidR="008B28F9" w:rsidRPr="008B28F9" w:rsidTr="008B28F9">
        <w:trPr>
          <w:trHeight w:val="9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auto"/>
              </w:rPr>
            </w:pPr>
            <w:r w:rsidRPr="008B28F9">
              <w:rPr>
                <w:color w:val="auto"/>
              </w:rPr>
              <w:t>99 0 00 76030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5,0</w:t>
            </w:r>
          </w:p>
        </w:tc>
      </w:tr>
      <w:tr w:rsidR="008B28F9" w:rsidRPr="008B28F9" w:rsidTr="008B28F9">
        <w:trPr>
          <w:trHeight w:val="37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auto"/>
              </w:rPr>
            </w:pPr>
            <w:r w:rsidRPr="008B28F9">
              <w:rPr>
                <w:color w:val="auto"/>
              </w:rPr>
              <w:t>99 0 00 76040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24,0</w:t>
            </w:r>
          </w:p>
        </w:tc>
      </w:tr>
      <w:tr w:rsidR="008B28F9" w:rsidRPr="008B28F9" w:rsidTr="008B28F9">
        <w:trPr>
          <w:trHeight w:val="69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auto"/>
              </w:rPr>
            </w:pPr>
            <w:r w:rsidRPr="008B28F9">
              <w:rPr>
                <w:color w:val="auto"/>
              </w:rPr>
              <w:t>99 0 00 76040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24,0</w:t>
            </w:r>
          </w:p>
        </w:tc>
      </w:tr>
      <w:tr w:rsidR="008B28F9" w:rsidRPr="008B28F9" w:rsidTr="008B28F9">
        <w:trPr>
          <w:trHeight w:val="9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auto"/>
              </w:rPr>
            </w:pPr>
            <w:r w:rsidRPr="008B28F9">
              <w:rPr>
                <w:color w:val="auto"/>
              </w:rPr>
              <w:t>99 0 00 76040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24,0</w:t>
            </w:r>
          </w:p>
        </w:tc>
      </w:tr>
      <w:tr w:rsidR="008B28F9" w:rsidRPr="008B28F9" w:rsidTr="008B28F9">
        <w:trPr>
          <w:trHeight w:val="40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Прочие мероприятия по благоустройству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auto"/>
              </w:rPr>
            </w:pPr>
            <w:r w:rsidRPr="008B28F9">
              <w:rPr>
                <w:color w:val="auto"/>
              </w:rPr>
              <w:t>99 0 00 76050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192,0</w:t>
            </w:r>
          </w:p>
        </w:tc>
      </w:tr>
      <w:tr w:rsidR="008B28F9" w:rsidRPr="008B28F9" w:rsidTr="008B28F9">
        <w:trPr>
          <w:trHeight w:val="67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auto"/>
              </w:rPr>
            </w:pPr>
            <w:r w:rsidRPr="008B28F9">
              <w:rPr>
                <w:color w:val="auto"/>
              </w:rPr>
              <w:t>99 0 00 76050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192,0</w:t>
            </w:r>
          </w:p>
        </w:tc>
      </w:tr>
      <w:tr w:rsidR="008B28F9" w:rsidRPr="008B28F9" w:rsidTr="008B28F9">
        <w:trPr>
          <w:trHeight w:val="9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auto"/>
              </w:rPr>
            </w:pPr>
            <w:r w:rsidRPr="008B28F9">
              <w:rPr>
                <w:color w:val="auto"/>
              </w:rPr>
              <w:t>99 0 00 76050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192,0</w:t>
            </w:r>
          </w:p>
        </w:tc>
      </w:tr>
      <w:tr w:rsidR="008B28F9" w:rsidRPr="008B28F9" w:rsidTr="008B28F9">
        <w:trPr>
          <w:trHeight w:val="40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2,0</w:t>
            </w:r>
          </w:p>
        </w:tc>
      </w:tr>
      <w:tr w:rsidR="008B28F9" w:rsidRPr="008B28F9" w:rsidTr="008B28F9">
        <w:trPr>
          <w:trHeight w:val="34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lastRenderedPageBreak/>
              <w:t>Молодежная политика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2,0</w:t>
            </w:r>
          </w:p>
        </w:tc>
      </w:tr>
      <w:tr w:rsidR="008B28F9" w:rsidRPr="008B28F9" w:rsidTr="008B28F9">
        <w:trPr>
          <w:trHeight w:val="64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2,0</w:t>
            </w:r>
          </w:p>
        </w:tc>
      </w:tr>
      <w:tr w:rsidR="008B28F9" w:rsidRPr="008B28F9" w:rsidTr="008B28F9">
        <w:trPr>
          <w:trHeight w:val="43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2,0</w:t>
            </w:r>
          </w:p>
        </w:tc>
      </w:tr>
      <w:tr w:rsidR="008B28F9" w:rsidRPr="008B28F9" w:rsidTr="008B28F9">
        <w:trPr>
          <w:trHeight w:val="42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2,0</w:t>
            </w:r>
          </w:p>
        </w:tc>
      </w:tr>
      <w:tr w:rsidR="008B28F9" w:rsidRPr="008B28F9" w:rsidTr="008B28F9">
        <w:trPr>
          <w:trHeight w:val="42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38,0</w:t>
            </w:r>
          </w:p>
        </w:tc>
      </w:tr>
      <w:tr w:rsidR="008B28F9" w:rsidRPr="008B28F9" w:rsidTr="008B28F9">
        <w:trPr>
          <w:trHeight w:val="40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38,0</w:t>
            </w:r>
          </w:p>
        </w:tc>
      </w:tr>
      <w:tr w:rsidR="008B28F9" w:rsidRPr="008B28F9" w:rsidTr="008B28F9">
        <w:trPr>
          <w:trHeight w:val="6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38,0</w:t>
            </w:r>
          </w:p>
        </w:tc>
      </w:tr>
      <w:tr w:rsidR="008B28F9" w:rsidRPr="008B28F9" w:rsidTr="008B28F9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38,0</w:t>
            </w:r>
          </w:p>
        </w:tc>
      </w:tr>
      <w:tr w:rsidR="008B28F9" w:rsidRPr="008B28F9" w:rsidTr="008B28F9">
        <w:trPr>
          <w:trHeight w:val="33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38,0</w:t>
            </w:r>
          </w:p>
        </w:tc>
      </w:tr>
      <w:tr w:rsidR="008B28F9" w:rsidRPr="008B28F9" w:rsidTr="008B28F9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72,0</w:t>
            </w:r>
          </w:p>
        </w:tc>
      </w:tr>
      <w:tr w:rsidR="008B28F9" w:rsidRPr="008B28F9" w:rsidTr="008B28F9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72,0</w:t>
            </w:r>
          </w:p>
        </w:tc>
      </w:tr>
      <w:tr w:rsidR="008B28F9" w:rsidRPr="008B28F9" w:rsidTr="008B28F9">
        <w:trPr>
          <w:trHeight w:val="12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 xml:space="preserve">Выплата пенсии за выслугу лет лицам, замещавшим должности муниципальной службы (муниципальные должности муниципальной службы)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99 0 00 74910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72,0</w:t>
            </w:r>
          </w:p>
        </w:tc>
      </w:tr>
      <w:tr w:rsidR="008B28F9" w:rsidRPr="008B28F9" w:rsidTr="008B28F9">
        <w:trPr>
          <w:trHeight w:val="6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99 0 00 74910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300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72,0</w:t>
            </w:r>
          </w:p>
        </w:tc>
      </w:tr>
      <w:tr w:rsidR="008B28F9" w:rsidRPr="008B28F9" w:rsidTr="008B28F9">
        <w:trPr>
          <w:trHeight w:val="63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99 0 00 74910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320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72,0</w:t>
            </w:r>
          </w:p>
        </w:tc>
      </w:tr>
      <w:tr w:rsidR="008B28F9" w:rsidRPr="008B28F9" w:rsidTr="008B28F9">
        <w:trPr>
          <w:trHeight w:val="3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29,0</w:t>
            </w:r>
          </w:p>
        </w:tc>
      </w:tr>
      <w:tr w:rsidR="008B28F9" w:rsidRPr="008B28F9" w:rsidTr="008B28F9">
        <w:trPr>
          <w:trHeight w:val="33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000000"/>
              </w:rPr>
            </w:pPr>
            <w:r w:rsidRPr="008B28F9">
              <w:rPr>
                <w:b/>
                <w:bCs/>
                <w:color w:val="000000"/>
              </w:rPr>
              <w:t>29,0</w:t>
            </w:r>
          </w:p>
        </w:tc>
      </w:tr>
      <w:tr w:rsidR="008B28F9" w:rsidRPr="008B28F9" w:rsidTr="008B28F9">
        <w:trPr>
          <w:trHeight w:val="64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29,0</w:t>
            </w:r>
          </w:p>
        </w:tc>
      </w:tr>
      <w:tr w:rsidR="008B28F9" w:rsidRPr="008B28F9" w:rsidTr="008B28F9">
        <w:trPr>
          <w:trHeight w:val="39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29,0</w:t>
            </w:r>
          </w:p>
        </w:tc>
      </w:tr>
      <w:tr w:rsidR="008B28F9" w:rsidRPr="008B28F9" w:rsidTr="008B28F9">
        <w:trPr>
          <w:trHeight w:val="39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rPr>
                <w:color w:val="000000"/>
              </w:rPr>
            </w:pPr>
            <w:r w:rsidRPr="008B28F9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F9" w:rsidRPr="008B28F9" w:rsidRDefault="008B28F9" w:rsidP="008B28F9">
            <w:pPr>
              <w:jc w:val="center"/>
              <w:rPr>
                <w:color w:val="000000"/>
              </w:rPr>
            </w:pPr>
            <w:r w:rsidRPr="008B28F9">
              <w:rPr>
                <w:color w:val="000000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color w:val="000000"/>
              </w:rPr>
            </w:pPr>
            <w:r w:rsidRPr="008B28F9">
              <w:rPr>
                <w:color w:val="000000"/>
              </w:rPr>
              <w:t>29,0</w:t>
            </w:r>
          </w:p>
        </w:tc>
      </w:tr>
      <w:tr w:rsidR="008B28F9" w:rsidRPr="008B28F9" w:rsidTr="008B28F9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auto"/>
              </w:rPr>
            </w:pPr>
            <w:r w:rsidRPr="008B28F9">
              <w:rPr>
                <w:b/>
                <w:bCs/>
                <w:color w:val="auto"/>
              </w:rPr>
              <w:t>ВСЕГО РАСХОДОВ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auto"/>
              </w:rPr>
            </w:pPr>
            <w:r w:rsidRPr="008B28F9">
              <w:rPr>
                <w:b/>
                <w:bCs/>
                <w:color w:val="auto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auto"/>
              </w:rPr>
            </w:pPr>
            <w:r w:rsidRPr="008B28F9">
              <w:rPr>
                <w:b/>
                <w:bCs/>
                <w:color w:val="auto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auto"/>
              </w:rPr>
            </w:pPr>
            <w:r w:rsidRPr="008B28F9">
              <w:rPr>
                <w:b/>
                <w:bCs/>
                <w:color w:val="aut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rPr>
                <w:b/>
                <w:bCs/>
                <w:color w:val="auto"/>
              </w:rPr>
            </w:pPr>
            <w:r w:rsidRPr="008B28F9">
              <w:rPr>
                <w:b/>
                <w:bCs/>
                <w:color w:val="aut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F9" w:rsidRPr="008B28F9" w:rsidRDefault="008B28F9" w:rsidP="008B28F9">
            <w:pPr>
              <w:jc w:val="right"/>
              <w:rPr>
                <w:b/>
                <w:bCs/>
                <w:color w:val="auto"/>
              </w:rPr>
            </w:pPr>
            <w:r w:rsidRPr="008B28F9">
              <w:rPr>
                <w:b/>
                <w:bCs/>
                <w:color w:val="auto"/>
              </w:rPr>
              <w:t>5 734,0</w:t>
            </w:r>
          </w:p>
        </w:tc>
      </w:tr>
    </w:tbl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p w:rsidR="008B28F9" w:rsidRDefault="008B28F9">
      <w:pPr>
        <w:jc w:val="both"/>
        <w:rPr>
          <w:lang w:val="en-US"/>
        </w:rPr>
      </w:pPr>
    </w:p>
    <w:tbl>
      <w:tblPr>
        <w:tblW w:w="10459" w:type="dxa"/>
        <w:tblInd w:w="108" w:type="dxa"/>
        <w:tblLook w:val="04A0"/>
      </w:tblPr>
      <w:tblGrid>
        <w:gridCol w:w="4253"/>
        <w:gridCol w:w="1276"/>
        <w:gridCol w:w="480"/>
        <w:gridCol w:w="510"/>
        <w:gridCol w:w="1820"/>
        <w:gridCol w:w="580"/>
        <w:gridCol w:w="1540"/>
      </w:tblGrid>
      <w:tr w:rsidR="006F5D19" w:rsidRPr="006F5D19" w:rsidTr="006F5D19">
        <w:trPr>
          <w:trHeight w:val="1425"/>
        </w:trPr>
        <w:tc>
          <w:tcPr>
            <w:tcW w:w="104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6F5D19">
              <w:rPr>
                <w:b/>
                <w:bCs/>
                <w:color w:val="auto"/>
                <w:sz w:val="28"/>
                <w:szCs w:val="28"/>
              </w:rPr>
              <w:lastRenderedPageBreak/>
              <w:t xml:space="preserve">Ведомственная структура расходов на 2021 год по главным распорядителям бюджетных средств,  разделам, подразделам, целевым статьям (муниципальным программам </w:t>
            </w:r>
            <w:proofErr w:type="spellStart"/>
            <w:r w:rsidRPr="006F5D19">
              <w:rPr>
                <w:b/>
                <w:bCs/>
                <w:color w:val="auto"/>
                <w:sz w:val="28"/>
                <w:szCs w:val="28"/>
              </w:rPr>
              <w:t>Алымского</w:t>
            </w:r>
            <w:proofErr w:type="spellEnd"/>
            <w:r w:rsidRPr="006F5D19">
              <w:rPr>
                <w:b/>
                <w:bCs/>
                <w:color w:val="auto"/>
                <w:sz w:val="28"/>
                <w:szCs w:val="28"/>
              </w:rPr>
              <w:t xml:space="preserve"> сельского поселения и </w:t>
            </w:r>
            <w:proofErr w:type="spellStart"/>
            <w:r w:rsidRPr="006F5D19">
              <w:rPr>
                <w:b/>
                <w:bCs/>
                <w:color w:val="auto"/>
                <w:sz w:val="28"/>
                <w:szCs w:val="28"/>
              </w:rPr>
              <w:t>непрограммным</w:t>
            </w:r>
            <w:proofErr w:type="spellEnd"/>
            <w:r w:rsidRPr="006F5D19">
              <w:rPr>
                <w:b/>
                <w:bCs/>
                <w:color w:val="auto"/>
                <w:sz w:val="28"/>
                <w:szCs w:val="28"/>
              </w:rPr>
              <w:t xml:space="preserve"> направлениям деятельности),  группам и подгруппам </w:t>
            </w:r>
            <w:proofErr w:type="gramStart"/>
            <w:r w:rsidRPr="006F5D19">
              <w:rPr>
                <w:b/>
                <w:bCs/>
                <w:color w:val="auto"/>
                <w:sz w:val="28"/>
                <w:szCs w:val="28"/>
              </w:rPr>
              <w:t>видов расходов классификации расходов бюджета</w:t>
            </w:r>
            <w:proofErr w:type="gramEnd"/>
            <w:r w:rsidRPr="006F5D19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F5D19">
              <w:rPr>
                <w:b/>
                <w:bCs/>
                <w:color w:val="auto"/>
                <w:sz w:val="28"/>
                <w:szCs w:val="28"/>
              </w:rPr>
              <w:t>Алымского</w:t>
            </w:r>
            <w:proofErr w:type="spellEnd"/>
            <w:r w:rsidRPr="006F5D19">
              <w:rPr>
                <w:b/>
                <w:bCs/>
                <w:color w:val="auto"/>
                <w:sz w:val="28"/>
                <w:szCs w:val="28"/>
              </w:rPr>
              <w:t xml:space="preserve"> сельского поселения</w:t>
            </w:r>
          </w:p>
        </w:tc>
      </w:tr>
      <w:tr w:rsidR="006F5D19" w:rsidRPr="006F5D19" w:rsidTr="006F5D19">
        <w:trPr>
          <w:trHeight w:val="330"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auto"/>
              </w:rPr>
            </w:pPr>
            <w:r w:rsidRPr="006F5D19">
              <w:rPr>
                <w:b/>
                <w:bCs/>
                <w:color w:val="aut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r w:rsidRPr="006F5D19">
              <w:rPr>
                <w:color w:val="auto"/>
              </w:rPr>
              <w:t> </w:t>
            </w:r>
          </w:p>
        </w:tc>
      </w:tr>
      <w:tr w:rsidR="006F5D19" w:rsidRPr="006F5D19" w:rsidTr="006F5D19">
        <w:trPr>
          <w:trHeight w:val="315"/>
        </w:trPr>
        <w:tc>
          <w:tcPr>
            <w:tcW w:w="4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r w:rsidRPr="006F5D19">
              <w:rPr>
                <w:color w:val="auto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r w:rsidRPr="006F5D19">
              <w:rPr>
                <w:color w:val="auto"/>
              </w:rPr>
              <w:t xml:space="preserve">Главный </w:t>
            </w:r>
            <w:proofErr w:type="spellStart"/>
            <w:proofErr w:type="gramStart"/>
            <w:r w:rsidRPr="006F5D19">
              <w:rPr>
                <w:color w:val="auto"/>
              </w:rPr>
              <w:t>распо-рядитель</w:t>
            </w:r>
            <w:proofErr w:type="spellEnd"/>
            <w:proofErr w:type="gramEnd"/>
          </w:p>
        </w:tc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proofErr w:type="spellStart"/>
            <w:r w:rsidRPr="006F5D19">
              <w:rPr>
                <w:color w:val="auto"/>
              </w:rPr>
              <w:t>Рз</w:t>
            </w:r>
            <w:proofErr w:type="spellEnd"/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proofErr w:type="spellStart"/>
            <w:proofErr w:type="gramStart"/>
            <w:r w:rsidRPr="006F5D19">
              <w:rPr>
                <w:color w:val="auto"/>
              </w:rPr>
              <w:t>Пр</w:t>
            </w:r>
            <w:proofErr w:type="spellEnd"/>
            <w:proofErr w:type="gramEnd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r w:rsidRPr="006F5D19">
              <w:rPr>
                <w:color w:val="auto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r w:rsidRPr="006F5D19">
              <w:rPr>
                <w:color w:val="auto"/>
              </w:rPr>
              <w:t>ВР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r w:rsidRPr="006F5D19">
              <w:rPr>
                <w:color w:val="auto"/>
              </w:rPr>
              <w:t>Сумма,</w:t>
            </w:r>
            <w:r w:rsidRPr="006F5D19">
              <w:rPr>
                <w:color w:val="auto"/>
              </w:rPr>
              <w:br/>
              <w:t>тыс. руб.</w:t>
            </w:r>
          </w:p>
        </w:tc>
      </w:tr>
      <w:tr w:rsidR="006F5D19" w:rsidRPr="006F5D19" w:rsidTr="006F5D19">
        <w:trPr>
          <w:trHeight w:val="675"/>
        </w:trPr>
        <w:tc>
          <w:tcPr>
            <w:tcW w:w="4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D19" w:rsidRPr="006F5D19" w:rsidRDefault="006F5D19" w:rsidP="006F5D19">
            <w:pPr>
              <w:rPr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D19" w:rsidRPr="006F5D19" w:rsidRDefault="006F5D19" w:rsidP="006F5D19">
            <w:pPr>
              <w:rPr>
                <w:color w:val="auto"/>
              </w:rPr>
            </w:pPr>
          </w:p>
        </w:tc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D19" w:rsidRPr="006F5D19" w:rsidRDefault="006F5D19" w:rsidP="006F5D19">
            <w:pPr>
              <w:rPr>
                <w:color w:val="auto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D19" w:rsidRPr="006F5D19" w:rsidRDefault="006F5D19" w:rsidP="006F5D19">
            <w:pPr>
              <w:rPr>
                <w:color w:val="auto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D19" w:rsidRPr="006F5D19" w:rsidRDefault="006F5D19" w:rsidP="006F5D19">
            <w:pPr>
              <w:rPr>
                <w:color w:val="auto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D19" w:rsidRPr="006F5D19" w:rsidRDefault="006F5D19" w:rsidP="006F5D19">
            <w:pPr>
              <w:rPr>
                <w:color w:val="auto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D19" w:rsidRPr="006F5D19" w:rsidRDefault="006F5D19" w:rsidP="006F5D19">
            <w:pPr>
              <w:rPr>
                <w:color w:val="auto"/>
              </w:rPr>
            </w:pPr>
          </w:p>
        </w:tc>
      </w:tr>
      <w:tr w:rsidR="006F5D19" w:rsidRPr="006F5D19" w:rsidTr="006F5D19">
        <w:trPr>
          <w:trHeight w:val="9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auto"/>
              </w:rPr>
            </w:pPr>
            <w:r w:rsidRPr="006F5D19">
              <w:rPr>
                <w:b/>
                <w:bCs/>
                <w:color w:val="auto"/>
              </w:rPr>
              <w:t xml:space="preserve">Администрация </w:t>
            </w:r>
            <w:proofErr w:type="spellStart"/>
            <w:r w:rsidRPr="006F5D19">
              <w:rPr>
                <w:b/>
                <w:bCs/>
                <w:color w:val="auto"/>
              </w:rPr>
              <w:t>Алымского</w:t>
            </w:r>
            <w:proofErr w:type="spellEnd"/>
            <w:r w:rsidRPr="006F5D19">
              <w:rPr>
                <w:b/>
                <w:bCs/>
                <w:color w:val="auto"/>
              </w:rPr>
              <w:t xml:space="preserve"> сельского поселения Уватского муниципального района Тюменской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auto"/>
              </w:rPr>
            </w:pPr>
            <w:r w:rsidRPr="006F5D19">
              <w:rPr>
                <w:b/>
                <w:bCs/>
                <w:color w:val="auto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auto"/>
              </w:rPr>
            </w:pPr>
            <w:r w:rsidRPr="006F5D19">
              <w:rPr>
                <w:b/>
                <w:bCs/>
                <w:color w:val="auto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auto"/>
              </w:rPr>
            </w:pPr>
            <w:r w:rsidRPr="006F5D19">
              <w:rPr>
                <w:b/>
                <w:bCs/>
                <w:color w:val="auto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auto"/>
              </w:rPr>
            </w:pPr>
            <w:r w:rsidRPr="006F5D19">
              <w:rPr>
                <w:b/>
                <w:bCs/>
                <w:color w:val="aut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auto"/>
              </w:rPr>
            </w:pPr>
            <w:r w:rsidRPr="006F5D19">
              <w:rPr>
                <w:b/>
                <w:bCs/>
                <w:color w:val="aut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auto"/>
              </w:rPr>
            </w:pPr>
            <w:r w:rsidRPr="006F5D19">
              <w:rPr>
                <w:b/>
                <w:bCs/>
                <w:color w:val="auto"/>
              </w:rPr>
              <w:t>5 734,0</w:t>
            </w:r>
          </w:p>
        </w:tc>
      </w:tr>
      <w:tr w:rsidR="006F5D19" w:rsidRPr="006F5D19" w:rsidTr="006F5D19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4 591,2</w:t>
            </w:r>
          </w:p>
        </w:tc>
      </w:tr>
      <w:tr w:rsidR="006F5D19" w:rsidRPr="006F5D19" w:rsidTr="006F5D19"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1 121,4</w:t>
            </w:r>
          </w:p>
        </w:tc>
      </w:tr>
      <w:tr w:rsidR="006F5D19" w:rsidRPr="006F5D19" w:rsidTr="006F5D19">
        <w:trPr>
          <w:trHeight w:val="12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 xml:space="preserve">Высшее должностное лицо муниципального образования (глава  муниципального образования, </w:t>
            </w:r>
            <w:proofErr w:type="gramStart"/>
            <w:r w:rsidRPr="006F5D19">
              <w:rPr>
                <w:color w:val="000000"/>
              </w:rPr>
              <w:t>возглавляющий</w:t>
            </w:r>
            <w:proofErr w:type="gramEnd"/>
            <w:r w:rsidRPr="006F5D19">
              <w:rPr>
                <w:color w:val="000000"/>
              </w:rPr>
              <w:t xml:space="preserve"> местную администрацию)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1 121,4</w:t>
            </w:r>
          </w:p>
        </w:tc>
      </w:tr>
      <w:tr w:rsidR="006F5D19" w:rsidRPr="006F5D19" w:rsidTr="006F5D19">
        <w:trPr>
          <w:trHeight w:val="15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1 121,4</w:t>
            </w:r>
          </w:p>
        </w:tc>
      </w:tr>
      <w:tr w:rsidR="006F5D19" w:rsidRPr="006F5D19" w:rsidTr="006F5D19">
        <w:trPr>
          <w:trHeight w:val="7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1 121,4</w:t>
            </w:r>
          </w:p>
        </w:tc>
      </w:tr>
      <w:tr w:rsidR="006F5D19" w:rsidRPr="006F5D19" w:rsidTr="006F5D19">
        <w:trPr>
          <w:trHeight w:val="16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2 029,2</w:t>
            </w:r>
          </w:p>
        </w:tc>
      </w:tr>
      <w:tr w:rsidR="006F5D19" w:rsidRPr="006F5D19" w:rsidTr="006F5D19">
        <w:trPr>
          <w:trHeight w:val="7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2 029,2</w:t>
            </w:r>
          </w:p>
        </w:tc>
      </w:tr>
      <w:tr w:rsidR="006F5D19" w:rsidRPr="006F5D19" w:rsidTr="006F5D19">
        <w:trPr>
          <w:trHeight w:val="16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1 403,9</w:t>
            </w:r>
          </w:p>
        </w:tc>
      </w:tr>
      <w:tr w:rsidR="006F5D19" w:rsidRPr="006F5D19" w:rsidTr="006F5D19">
        <w:trPr>
          <w:trHeight w:val="8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1 403,9</w:t>
            </w:r>
          </w:p>
        </w:tc>
      </w:tr>
      <w:tr w:rsidR="006F5D19" w:rsidRPr="006F5D19" w:rsidTr="006F5D19">
        <w:trPr>
          <w:trHeight w:val="6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625,3</w:t>
            </w:r>
          </w:p>
        </w:tc>
      </w:tr>
      <w:tr w:rsidR="006F5D19" w:rsidRPr="006F5D19" w:rsidTr="006F5D19">
        <w:trPr>
          <w:trHeight w:val="10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625,3</w:t>
            </w:r>
          </w:p>
        </w:tc>
      </w:tr>
      <w:tr w:rsidR="006F5D19" w:rsidRPr="006F5D19" w:rsidTr="006F5D19">
        <w:trPr>
          <w:trHeight w:val="12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31,0</w:t>
            </w:r>
          </w:p>
        </w:tc>
      </w:tr>
      <w:tr w:rsidR="006F5D19" w:rsidRPr="006F5D19" w:rsidTr="006F5D19">
        <w:trPr>
          <w:trHeight w:val="6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31,0</w:t>
            </w:r>
          </w:p>
        </w:tc>
      </w:tr>
      <w:tr w:rsidR="006F5D19" w:rsidRPr="006F5D19" w:rsidTr="006F5D19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31,0</w:t>
            </w:r>
          </w:p>
        </w:tc>
      </w:tr>
      <w:tr w:rsidR="006F5D19" w:rsidRPr="006F5D19" w:rsidTr="006F5D19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31,0</w:t>
            </w:r>
          </w:p>
        </w:tc>
      </w:tr>
      <w:tr w:rsidR="006F5D19" w:rsidRPr="006F5D19" w:rsidTr="006F5D19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5,0</w:t>
            </w:r>
          </w:p>
        </w:tc>
      </w:tr>
      <w:tr w:rsidR="006F5D19" w:rsidRPr="006F5D19" w:rsidTr="006F5D19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Резервный фонд местной администрации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5,0</w:t>
            </w:r>
          </w:p>
        </w:tc>
      </w:tr>
      <w:tr w:rsidR="006F5D19" w:rsidRPr="006F5D19" w:rsidTr="006F5D19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5,0</w:t>
            </w:r>
          </w:p>
        </w:tc>
      </w:tr>
      <w:tr w:rsidR="006F5D19" w:rsidRPr="006F5D19" w:rsidTr="006F5D19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5,0</w:t>
            </w:r>
          </w:p>
        </w:tc>
      </w:tr>
      <w:tr w:rsidR="006F5D19" w:rsidRPr="006F5D19" w:rsidTr="006F5D19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1 404,6</w:t>
            </w:r>
          </w:p>
        </w:tc>
      </w:tr>
      <w:tr w:rsidR="006F5D19" w:rsidRPr="006F5D19" w:rsidTr="006F5D19">
        <w:trPr>
          <w:trHeight w:val="9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1 263,4</w:t>
            </w:r>
          </w:p>
        </w:tc>
      </w:tr>
      <w:tr w:rsidR="006F5D19" w:rsidRPr="006F5D19" w:rsidTr="006F5D19">
        <w:trPr>
          <w:trHeight w:val="16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708,9</w:t>
            </w:r>
          </w:p>
        </w:tc>
      </w:tr>
      <w:tr w:rsidR="006F5D19" w:rsidRPr="006F5D19" w:rsidTr="006F5D19">
        <w:trPr>
          <w:trHeight w:val="6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708,9</w:t>
            </w:r>
          </w:p>
        </w:tc>
      </w:tr>
      <w:tr w:rsidR="006F5D19" w:rsidRPr="006F5D19" w:rsidTr="006F5D19">
        <w:trPr>
          <w:trHeight w:val="6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554,5</w:t>
            </w:r>
          </w:p>
        </w:tc>
      </w:tr>
      <w:tr w:rsidR="006F5D19" w:rsidRPr="006F5D19" w:rsidTr="006F5D19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554,5</w:t>
            </w:r>
          </w:p>
        </w:tc>
      </w:tr>
      <w:tr w:rsidR="006F5D19" w:rsidRPr="006F5D19" w:rsidTr="006F5D19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141,2</w:t>
            </w:r>
          </w:p>
        </w:tc>
      </w:tr>
      <w:tr w:rsidR="006F5D19" w:rsidRPr="006F5D19" w:rsidTr="006F5D19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141,2</w:t>
            </w:r>
          </w:p>
        </w:tc>
      </w:tr>
      <w:tr w:rsidR="006F5D19" w:rsidRPr="006F5D19" w:rsidTr="006F5D19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lastRenderedPageBreak/>
              <w:t xml:space="preserve">Иные межбюджетные трансферты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141,2</w:t>
            </w:r>
          </w:p>
        </w:tc>
      </w:tr>
      <w:tr w:rsidR="006F5D19" w:rsidRPr="006F5D19" w:rsidTr="006F5D19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249,0</w:t>
            </w:r>
          </w:p>
        </w:tc>
      </w:tr>
      <w:tr w:rsidR="006F5D19" w:rsidRPr="006F5D19" w:rsidTr="006F5D19">
        <w:trPr>
          <w:trHeight w:val="6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249,0</w:t>
            </w:r>
          </w:p>
        </w:tc>
      </w:tr>
      <w:tr w:rsidR="006F5D19" w:rsidRPr="006F5D19" w:rsidTr="006F5D19">
        <w:trPr>
          <w:trHeight w:val="9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182,0</w:t>
            </w:r>
          </w:p>
        </w:tc>
      </w:tr>
      <w:tr w:rsidR="006F5D19" w:rsidRPr="006F5D19" w:rsidTr="006F5D19">
        <w:trPr>
          <w:trHeight w:val="15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99,2</w:t>
            </w:r>
          </w:p>
        </w:tc>
      </w:tr>
      <w:tr w:rsidR="006F5D19" w:rsidRPr="006F5D19" w:rsidTr="006F5D19">
        <w:trPr>
          <w:trHeight w:val="7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99,2</w:t>
            </w:r>
          </w:p>
        </w:tc>
      </w:tr>
      <w:tr w:rsidR="006F5D19" w:rsidRPr="006F5D19" w:rsidTr="006F5D19">
        <w:trPr>
          <w:trHeight w:val="6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82,8</w:t>
            </w:r>
          </w:p>
        </w:tc>
      </w:tr>
      <w:tr w:rsidR="006F5D19" w:rsidRPr="006F5D19" w:rsidTr="006F5D19"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82,8</w:t>
            </w:r>
          </w:p>
        </w:tc>
      </w:tr>
      <w:tr w:rsidR="006F5D19" w:rsidRPr="006F5D19" w:rsidTr="006F5D19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67,0</w:t>
            </w:r>
          </w:p>
        </w:tc>
      </w:tr>
      <w:tr w:rsidR="006F5D19" w:rsidRPr="006F5D19" w:rsidTr="006F5D19"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13,4</w:t>
            </w:r>
          </w:p>
        </w:tc>
      </w:tr>
      <w:tr w:rsidR="006F5D19" w:rsidRPr="006F5D19" w:rsidTr="006F5D19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13,4</w:t>
            </w:r>
          </w:p>
        </w:tc>
      </w:tr>
      <w:tr w:rsidR="006F5D19" w:rsidRPr="006F5D19" w:rsidTr="006F5D19"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53,6</w:t>
            </w:r>
          </w:p>
        </w:tc>
      </w:tr>
      <w:tr w:rsidR="006F5D19" w:rsidRPr="006F5D19" w:rsidTr="006F5D19"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53,6</w:t>
            </w:r>
          </w:p>
        </w:tc>
      </w:tr>
      <w:tr w:rsidR="006F5D19" w:rsidRPr="006F5D19" w:rsidTr="006F5D19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75,8</w:t>
            </w:r>
          </w:p>
        </w:tc>
      </w:tr>
      <w:tr w:rsidR="006F5D19" w:rsidRPr="006F5D19" w:rsidTr="006F5D19">
        <w:trPr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67,8</w:t>
            </w:r>
          </w:p>
        </w:tc>
      </w:tr>
      <w:tr w:rsidR="006F5D19" w:rsidRPr="006F5D19" w:rsidTr="006F5D19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lastRenderedPageBreak/>
              <w:t>Техническое обслуживание оконечных средств оповещения РАСЦО Тюменской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99 0 00 72150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28,8</w:t>
            </w:r>
          </w:p>
        </w:tc>
      </w:tr>
      <w:tr w:rsidR="006F5D19" w:rsidRPr="006F5D19" w:rsidTr="006F5D19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99 0 00 72150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28,8</w:t>
            </w:r>
          </w:p>
        </w:tc>
      </w:tr>
      <w:tr w:rsidR="006F5D19" w:rsidRPr="006F5D19" w:rsidTr="006F5D19"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99 0 00 72150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28,8</w:t>
            </w:r>
          </w:p>
        </w:tc>
      </w:tr>
      <w:tr w:rsidR="006F5D19" w:rsidRPr="006F5D19" w:rsidTr="006F5D19">
        <w:trPr>
          <w:trHeight w:val="10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99 0 00 72180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1,0</w:t>
            </w:r>
          </w:p>
        </w:tc>
      </w:tr>
      <w:tr w:rsidR="006F5D19" w:rsidRPr="006F5D19" w:rsidTr="006F5D19">
        <w:trPr>
          <w:trHeight w:val="6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99 0 00 72180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1,0</w:t>
            </w:r>
          </w:p>
        </w:tc>
      </w:tr>
      <w:tr w:rsidR="006F5D19" w:rsidRPr="006F5D19" w:rsidTr="006F5D19"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99 0 00 72180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1,0</w:t>
            </w:r>
          </w:p>
        </w:tc>
      </w:tr>
      <w:tr w:rsidR="006F5D19" w:rsidRPr="006F5D19" w:rsidTr="006F5D19">
        <w:trPr>
          <w:trHeight w:val="9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99 0 00 72190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36,0</w:t>
            </w:r>
          </w:p>
        </w:tc>
      </w:tr>
      <w:tr w:rsidR="006F5D19" w:rsidRPr="006F5D19" w:rsidTr="006F5D19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99 0 00 72190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36,0</w:t>
            </w:r>
          </w:p>
        </w:tc>
      </w:tr>
      <w:tr w:rsidR="006F5D19" w:rsidRPr="006F5D19" w:rsidTr="006F5D19">
        <w:trPr>
          <w:trHeight w:val="9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99 0 00 72190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36,0</w:t>
            </w:r>
          </w:p>
        </w:tc>
      </w:tr>
      <w:tr w:rsidR="006F5D19" w:rsidRPr="006F5D19" w:rsidTr="006F5D19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2,0</w:t>
            </w:r>
          </w:p>
        </w:tc>
      </w:tr>
      <w:tr w:rsidR="006F5D19" w:rsidRPr="006F5D19" w:rsidTr="006F5D19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2,0</w:t>
            </w:r>
          </w:p>
        </w:tc>
      </w:tr>
      <w:tr w:rsidR="006F5D19" w:rsidRPr="006F5D19" w:rsidTr="006F5D19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2,0</w:t>
            </w:r>
          </w:p>
        </w:tc>
      </w:tr>
      <w:tr w:rsidR="006F5D19" w:rsidRPr="006F5D19" w:rsidTr="006F5D19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8,0</w:t>
            </w:r>
          </w:p>
        </w:tc>
      </w:tr>
      <w:tr w:rsidR="006F5D19" w:rsidRPr="006F5D19" w:rsidTr="006F5D19"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99 0 00 72470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8,0</w:t>
            </w:r>
          </w:p>
        </w:tc>
      </w:tr>
      <w:tr w:rsidR="006F5D19" w:rsidRPr="006F5D19" w:rsidTr="006F5D19">
        <w:trPr>
          <w:trHeight w:val="15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99 0 00 72470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8,0</w:t>
            </w:r>
          </w:p>
        </w:tc>
      </w:tr>
      <w:tr w:rsidR="006F5D19" w:rsidRPr="006F5D19" w:rsidTr="006F5D19">
        <w:trPr>
          <w:trHeight w:val="6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99 0 00 72470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8,0</w:t>
            </w:r>
          </w:p>
        </w:tc>
      </w:tr>
      <w:tr w:rsidR="006F5D19" w:rsidRPr="006F5D19" w:rsidTr="006F5D19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lastRenderedPageBreak/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339,0</w:t>
            </w:r>
          </w:p>
        </w:tc>
      </w:tr>
      <w:tr w:rsidR="006F5D19" w:rsidRPr="006F5D19" w:rsidTr="006F5D19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Общеэкономические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150,0</w:t>
            </w:r>
          </w:p>
        </w:tc>
      </w:tr>
      <w:tr w:rsidR="006F5D19" w:rsidRPr="006F5D19" w:rsidTr="006F5D19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Организация проведения оплачиваемых общественных работ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100,0</w:t>
            </w:r>
          </w:p>
        </w:tc>
      </w:tr>
      <w:tr w:rsidR="006F5D19" w:rsidRPr="006F5D19" w:rsidTr="006F5D19">
        <w:trPr>
          <w:trHeight w:val="18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100,0</w:t>
            </w:r>
          </w:p>
        </w:tc>
      </w:tr>
      <w:tr w:rsidR="006F5D19" w:rsidRPr="006F5D19" w:rsidTr="006F5D19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100,0</w:t>
            </w:r>
          </w:p>
        </w:tc>
      </w:tr>
      <w:tr w:rsidR="006F5D19" w:rsidRPr="006F5D19" w:rsidTr="006F5D19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Организация трудоустройства несовершеннолетних граждан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99 0 00 70320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50,0</w:t>
            </w:r>
          </w:p>
        </w:tc>
      </w:tr>
      <w:tr w:rsidR="006F5D19" w:rsidRPr="006F5D19" w:rsidTr="006F5D19">
        <w:trPr>
          <w:trHeight w:val="18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99 0 00 70320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50,0</w:t>
            </w:r>
          </w:p>
        </w:tc>
      </w:tr>
      <w:tr w:rsidR="006F5D19" w:rsidRPr="006F5D19" w:rsidTr="006F5D19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99 0 00 70320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50,0</w:t>
            </w:r>
          </w:p>
        </w:tc>
      </w:tr>
      <w:tr w:rsidR="006F5D19" w:rsidRPr="006F5D19" w:rsidTr="006F5D19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189,0</w:t>
            </w:r>
          </w:p>
        </w:tc>
      </w:tr>
      <w:tr w:rsidR="006F5D19" w:rsidRPr="006F5D19" w:rsidTr="006F5D19">
        <w:trPr>
          <w:trHeight w:val="9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99 0 00 77150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189,0</w:t>
            </w:r>
          </w:p>
        </w:tc>
      </w:tr>
      <w:tr w:rsidR="006F5D19" w:rsidRPr="006F5D19" w:rsidTr="006F5D19">
        <w:trPr>
          <w:trHeight w:val="6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99 0 00 77150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189,0</w:t>
            </w:r>
          </w:p>
        </w:tc>
      </w:tr>
      <w:tr w:rsidR="006F5D19" w:rsidRPr="006F5D19" w:rsidTr="006F5D19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99 0 00 77150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189,0</w:t>
            </w:r>
          </w:p>
        </w:tc>
      </w:tr>
      <w:tr w:rsidR="006F5D19" w:rsidRPr="006F5D19" w:rsidTr="006F5D19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338,0</w:t>
            </w:r>
          </w:p>
        </w:tc>
      </w:tr>
      <w:tr w:rsidR="006F5D19" w:rsidRPr="006F5D19" w:rsidTr="006F5D19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338,0</w:t>
            </w:r>
          </w:p>
        </w:tc>
      </w:tr>
      <w:tr w:rsidR="006F5D19" w:rsidRPr="006F5D19" w:rsidTr="006F5D19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Уличное освещение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r w:rsidRPr="006F5D19">
              <w:rPr>
                <w:color w:val="auto"/>
              </w:rPr>
              <w:t>99 0 00 76010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117,0</w:t>
            </w:r>
          </w:p>
        </w:tc>
      </w:tr>
      <w:tr w:rsidR="006F5D19" w:rsidRPr="006F5D19" w:rsidTr="006F5D19">
        <w:trPr>
          <w:trHeight w:val="6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r w:rsidRPr="006F5D19">
              <w:rPr>
                <w:color w:val="auto"/>
              </w:rPr>
              <w:t>99 0 00 76010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117,0</w:t>
            </w:r>
          </w:p>
        </w:tc>
      </w:tr>
      <w:tr w:rsidR="006F5D19" w:rsidRPr="006F5D19" w:rsidTr="006F5D19">
        <w:trPr>
          <w:trHeight w:val="9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r w:rsidRPr="006F5D19">
              <w:rPr>
                <w:color w:val="auto"/>
              </w:rPr>
              <w:t>99 0 00 76010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117,0</w:t>
            </w:r>
          </w:p>
        </w:tc>
      </w:tr>
      <w:tr w:rsidR="006F5D19" w:rsidRPr="006F5D19" w:rsidTr="006F5D19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Озеленение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r w:rsidRPr="006F5D19">
              <w:rPr>
                <w:color w:val="auto"/>
              </w:rPr>
              <w:t>99 0 00 76030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5,0</w:t>
            </w:r>
          </w:p>
        </w:tc>
      </w:tr>
      <w:tr w:rsidR="006F5D19" w:rsidRPr="006F5D19" w:rsidTr="006F5D19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r w:rsidRPr="006F5D19">
              <w:rPr>
                <w:color w:val="auto"/>
              </w:rPr>
              <w:t>99 0 00 76030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5,0</w:t>
            </w:r>
          </w:p>
        </w:tc>
      </w:tr>
      <w:tr w:rsidR="006F5D19" w:rsidRPr="006F5D19" w:rsidTr="006F5D19"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r w:rsidRPr="006F5D19">
              <w:rPr>
                <w:color w:val="auto"/>
              </w:rPr>
              <w:t>99 0 00 76030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5,0</w:t>
            </w:r>
          </w:p>
        </w:tc>
      </w:tr>
      <w:tr w:rsidR="006F5D19" w:rsidRPr="006F5D19" w:rsidTr="006F5D19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r w:rsidRPr="006F5D19">
              <w:rPr>
                <w:color w:val="auto"/>
              </w:rPr>
              <w:t>99 0 00 76040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24,0</w:t>
            </w:r>
          </w:p>
        </w:tc>
      </w:tr>
      <w:tr w:rsidR="006F5D19" w:rsidRPr="006F5D19" w:rsidTr="006F5D19">
        <w:trPr>
          <w:trHeight w:val="6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r w:rsidRPr="006F5D19">
              <w:rPr>
                <w:color w:val="auto"/>
              </w:rPr>
              <w:t>99 0 00 76040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24,0</w:t>
            </w:r>
          </w:p>
        </w:tc>
      </w:tr>
      <w:tr w:rsidR="006F5D19" w:rsidRPr="006F5D19" w:rsidTr="006F5D19">
        <w:trPr>
          <w:trHeight w:val="9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r w:rsidRPr="006F5D19">
              <w:rPr>
                <w:color w:val="auto"/>
              </w:rPr>
              <w:t>99 0 00 76040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24,0</w:t>
            </w:r>
          </w:p>
        </w:tc>
      </w:tr>
      <w:tr w:rsidR="006F5D19" w:rsidRPr="006F5D19" w:rsidTr="006F5D19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Прочие мероприятия по благоустройству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r w:rsidRPr="006F5D19">
              <w:rPr>
                <w:color w:val="auto"/>
              </w:rPr>
              <w:t>99 0 00 76050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192,0</w:t>
            </w:r>
          </w:p>
        </w:tc>
      </w:tr>
      <w:tr w:rsidR="006F5D19" w:rsidRPr="006F5D19" w:rsidTr="006F5D19">
        <w:trPr>
          <w:trHeight w:val="6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r w:rsidRPr="006F5D19">
              <w:rPr>
                <w:color w:val="auto"/>
              </w:rPr>
              <w:t>99 0 00 76050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192,0</w:t>
            </w:r>
          </w:p>
        </w:tc>
      </w:tr>
      <w:tr w:rsidR="006F5D19" w:rsidRPr="006F5D19" w:rsidTr="006F5D19">
        <w:trPr>
          <w:trHeight w:val="9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auto"/>
              </w:rPr>
            </w:pPr>
            <w:r w:rsidRPr="006F5D19">
              <w:rPr>
                <w:color w:val="auto"/>
              </w:rPr>
              <w:t>99 0 00 76050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192,0</w:t>
            </w:r>
          </w:p>
        </w:tc>
      </w:tr>
      <w:tr w:rsidR="006F5D19" w:rsidRPr="006F5D19" w:rsidTr="006F5D19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2,0</w:t>
            </w:r>
          </w:p>
        </w:tc>
      </w:tr>
      <w:tr w:rsidR="006F5D19" w:rsidRPr="006F5D19" w:rsidTr="006F5D19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2,0</w:t>
            </w:r>
          </w:p>
        </w:tc>
      </w:tr>
      <w:tr w:rsidR="006F5D19" w:rsidRPr="006F5D19" w:rsidTr="006F5D19">
        <w:trPr>
          <w:trHeight w:val="7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2,0</w:t>
            </w:r>
          </w:p>
        </w:tc>
      </w:tr>
      <w:tr w:rsidR="006F5D19" w:rsidRPr="006F5D19" w:rsidTr="006F5D19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2,0</w:t>
            </w:r>
          </w:p>
        </w:tc>
      </w:tr>
      <w:tr w:rsidR="006F5D19" w:rsidRPr="006F5D19" w:rsidTr="006F5D19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2,0</w:t>
            </w:r>
          </w:p>
        </w:tc>
      </w:tr>
      <w:tr w:rsidR="006F5D19" w:rsidRPr="006F5D19" w:rsidTr="006F5D19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38,0</w:t>
            </w:r>
          </w:p>
        </w:tc>
      </w:tr>
      <w:tr w:rsidR="006F5D19" w:rsidRPr="006F5D19" w:rsidTr="006F5D19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38,0</w:t>
            </w:r>
          </w:p>
        </w:tc>
      </w:tr>
      <w:tr w:rsidR="006F5D19" w:rsidRPr="006F5D19" w:rsidTr="006F5D19">
        <w:trPr>
          <w:trHeight w:val="7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38,0</w:t>
            </w:r>
          </w:p>
        </w:tc>
      </w:tr>
      <w:tr w:rsidR="006F5D19" w:rsidRPr="006F5D19" w:rsidTr="006F5D19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38,0</w:t>
            </w:r>
          </w:p>
        </w:tc>
      </w:tr>
      <w:tr w:rsidR="006F5D19" w:rsidRPr="006F5D19" w:rsidTr="006F5D19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38,0</w:t>
            </w:r>
          </w:p>
        </w:tc>
      </w:tr>
      <w:tr w:rsidR="006F5D19" w:rsidRPr="006F5D19" w:rsidTr="006F5D19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72,0</w:t>
            </w:r>
          </w:p>
        </w:tc>
      </w:tr>
      <w:tr w:rsidR="006F5D19" w:rsidRPr="006F5D19" w:rsidTr="006F5D19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72,0</w:t>
            </w:r>
          </w:p>
        </w:tc>
      </w:tr>
      <w:tr w:rsidR="006F5D19" w:rsidRPr="006F5D19" w:rsidTr="006F5D19">
        <w:trPr>
          <w:trHeight w:val="12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 xml:space="preserve">Выплата пенсии за выслугу лет лицам, замещавшим должности муниципальной службы (муниципальные должности муниципальной службы)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99 0 00 74910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72,0</w:t>
            </w:r>
          </w:p>
        </w:tc>
      </w:tr>
      <w:tr w:rsidR="006F5D19" w:rsidRPr="006F5D19" w:rsidTr="006F5D19">
        <w:trPr>
          <w:trHeight w:val="6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99 0 00 74910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300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72,0</w:t>
            </w:r>
          </w:p>
        </w:tc>
      </w:tr>
      <w:tr w:rsidR="006F5D19" w:rsidRPr="006F5D19" w:rsidTr="006F5D19">
        <w:trPr>
          <w:trHeight w:val="7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99 0 00 74910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320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72,0</w:t>
            </w:r>
          </w:p>
        </w:tc>
      </w:tr>
      <w:tr w:rsidR="006F5D19" w:rsidRPr="006F5D19" w:rsidTr="006F5D19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29,0</w:t>
            </w:r>
          </w:p>
        </w:tc>
      </w:tr>
      <w:tr w:rsidR="006F5D19" w:rsidRPr="006F5D19" w:rsidTr="006F5D19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000000"/>
              </w:rPr>
            </w:pPr>
            <w:r w:rsidRPr="006F5D19">
              <w:rPr>
                <w:b/>
                <w:bCs/>
                <w:color w:val="000000"/>
              </w:rPr>
              <w:t>29,0</w:t>
            </w:r>
          </w:p>
        </w:tc>
      </w:tr>
      <w:tr w:rsidR="006F5D19" w:rsidRPr="006F5D19" w:rsidTr="006F5D19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29,0</w:t>
            </w:r>
          </w:p>
        </w:tc>
      </w:tr>
      <w:tr w:rsidR="006F5D19" w:rsidRPr="006F5D19" w:rsidTr="006F5D19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29,0</w:t>
            </w:r>
          </w:p>
        </w:tc>
      </w:tr>
      <w:tr w:rsidR="006F5D19" w:rsidRPr="006F5D19" w:rsidTr="006F5D19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rPr>
                <w:color w:val="000000"/>
              </w:rPr>
            </w:pPr>
            <w:r w:rsidRPr="006F5D19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801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D19" w:rsidRPr="006F5D19" w:rsidRDefault="006F5D19" w:rsidP="006F5D19">
            <w:pPr>
              <w:jc w:val="center"/>
              <w:rPr>
                <w:color w:val="000000"/>
              </w:rPr>
            </w:pPr>
            <w:r w:rsidRPr="006F5D19">
              <w:rPr>
                <w:color w:val="000000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color w:val="000000"/>
              </w:rPr>
            </w:pPr>
            <w:r w:rsidRPr="006F5D19">
              <w:rPr>
                <w:color w:val="000000"/>
              </w:rPr>
              <w:t>29,0</w:t>
            </w:r>
          </w:p>
        </w:tc>
      </w:tr>
      <w:tr w:rsidR="006F5D19" w:rsidRPr="006F5D19" w:rsidTr="006F5D19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auto"/>
              </w:rPr>
            </w:pPr>
            <w:r w:rsidRPr="006F5D19">
              <w:rPr>
                <w:b/>
                <w:bCs/>
                <w:color w:val="auto"/>
              </w:rPr>
              <w:t>ВСЕГО РАСХОДОВ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auto"/>
              </w:rPr>
            </w:pPr>
            <w:r w:rsidRPr="006F5D19">
              <w:rPr>
                <w:b/>
                <w:bCs/>
                <w:color w:val="auto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auto"/>
              </w:rPr>
            </w:pPr>
            <w:r w:rsidRPr="006F5D19">
              <w:rPr>
                <w:b/>
                <w:bCs/>
                <w:color w:val="auto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auto"/>
              </w:rPr>
            </w:pPr>
            <w:r w:rsidRPr="006F5D19">
              <w:rPr>
                <w:b/>
                <w:bCs/>
                <w:color w:val="auto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auto"/>
              </w:rPr>
            </w:pPr>
            <w:r w:rsidRPr="006F5D19">
              <w:rPr>
                <w:b/>
                <w:bCs/>
                <w:color w:val="aut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rPr>
                <w:b/>
                <w:bCs/>
                <w:color w:val="auto"/>
              </w:rPr>
            </w:pPr>
            <w:r w:rsidRPr="006F5D19">
              <w:rPr>
                <w:b/>
                <w:bCs/>
                <w:color w:val="aut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D19" w:rsidRPr="006F5D19" w:rsidRDefault="006F5D19" w:rsidP="006F5D19">
            <w:pPr>
              <w:jc w:val="right"/>
              <w:rPr>
                <w:b/>
                <w:bCs/>
                <w:color w:val="auto"/>
              </w:rPr>
            </w:pPr>
            <w:r w:rsidRPr="006F5D19">
              <w:rPr>
                <w:b/>
                <w:bCs/>
                <w:color w:val="auto"/>
              </w:rPr>
              <w:t>5 734,0</w:t>
            </w:r>
          </w:p>
        </w:tc>
      </w:tr>
    </w:tbl>
    <w:p w:rsidR="008B28F9" w:rsidRPr="00586969" w:rsidRDefault="008B28F9">
      <w:pPr>
        <w:jc w:val="both"/>
        <w:rPr>
          <w:lang w:val="en-US"/>
        </w:rPr>
      </w:pPr>
    </w:p>
    <w:sectPr w:rsidR="008B28F9" w:rsidRPr="00586969" w:rsidSect="004D63C2">
      <w:footerReference w:type="default" r:id="rId8"/>
      <w:pgSz w:w="11906" w:h="16838"/>
      <w:pgMar w:top="1134" w:right="1134" w:bottom="993" w:left="1134" w:header="0" w:footer="709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11C6" w:rsidRDefault="00D711C6">
      <w:r>
        <w:separator/>
      </w:r>
    </w:p>
  </w:endnote>
  <w:endnote w:type="continuationSeparator" w:id="0">
    <w:p w:rsidR="00D711C6" w:rsidRDefault="00D711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00" w:rsidRDefault="004D63C2">
    <w:pPr>
      <w:pStyle w:val="ab"/>
      <w:ind w:right="360"/>
    </w:pPr>
    <w:r>
      <w:rPr>
        <w:noProof/>
      </w:rPr>
      <w:pict>
        <v:rect id="Врезка1" o:spid="_x0000_s2049" style="position:absolute;margin-left:-76.3pt;margin-top:.05pt;width:7.45pt;height:13.75pt;z-index:-251658752;visibility:visibl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" filled="f" stroked="f">
          <v:textbox style="mso-fit-shape-to-text:t" inset="0,0,0,0">
            <w:txbxContent>
              <w:p w:rsidR="00412700" w:rsidRDefault="004D63C2">
                <w:pPr>
                  <w:pStyle w:val="ab"/>
                  <w:rPr>
                    <w:color w:val="000000"/>
                  </w:rPr>
                </w:pPr>
                <w:r w:rsidRPr="004D63C2">
                  <w:rPr>
                    <w:color w:val="000000"/>
                  </w:rPr>
                  <w:fldChar w:fldCharType="begin"/>
                </w:r>
                <w:r w:rsidR="003D32E9">
                  <w:instrText>PAGE</w:instrText>
                </w:r>
                <w:r>
                  <w:fldChar w:fldCharType="separate"/>
                </w:r>
                <w:r w:rsidR="006F5D19">
                  <w:rPr>
                    <w:noProof/>
                  </w:rPr>
                  <w:t>16</w:t>
                </w:r>
                <w:r>
                  <w:fldChar w:fldCharType="end"/>
                </w:r>
              </w:p>
            </w:txbxContent>
          </v:textbox>
          <w10:wrap type="square" side="largest"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11C6" w:rsidRDefault="00D711C6">
      <w:r>
        <w:separator/>
      </w:r>
    </w:p>
  </w:footnote>
  <w:footnote w:type="continuationSeparator" w:id="0">
    <w:p w:rsidR="00D711C6" w:rsidRDefault="00D711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12700"/>
    <w:rsid w:val="00010F98"/>
    <w:rsid w:val="00073B50"/>
    <w:rsid w:val="00103FCA"/>
    <w:rsid w:val="002D08B0"/>
    <w:rsid w:val="003B01D1"/>
    <w:rsid w:val="003D32E9"/>
    <w:rsid w:val="00412700"/>
    <w:rsid w:val="00432798"/>
    <w:rsid w:val="0044717F"/>
    <w:rsid w:val="004D63C2"/>
    <w:rsid w:val="00586969"/>
    <w:rsid w:val="006F5D19"/>
    <w:rsid w:val="00771197"/>
    <w:rsid w:val="008B28F9"/>
    <w:rsid w:val="009806B7"/>
    <w:rsid w:val="00A41330"/>
    <w:rsid w:val="00AD0D67"/>
    <w:rsid w:val="00C61E6D"/>
    <w:rsid w:val="00D14ED2"/>
    <w:rsid w:val="00D711C6"/>
    <w:rsid w:val="00DD4FEA"/>
    <w:rsid w:val="00DF4E01"/>
    <w:rsid w:val="00E33B85"/>
    <w:rsid w:val="00F8005F"/>
    <w:rsid w:val="00FA007A"/>
    <w:rsid w:val="00FE0852"/>
    <w:rsid w:val="00FE1981"/>
    <w:rsid w:val="00FF5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02A8"/>
    <w:rPr>
      <w:color w:val="00000A"/>
      <w:sz w:val="24"/>
      <w:szCs w:val="24"/>
    </w:rPr>
  </w:style>
  <w:style w:type="paragraph" w:styleId="1">
    <w:name w:val="heading 1"/>
    <w:basedOn w:val="a"/>
    <w:qFormat/>
    <w:rsid w:val="004D63C2"/>
    <w:pPr>
      <w:keepNext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qFormat/>
    <w:rsid w:val="004D63C2"/>
    <w:pPr>
      <w:keepNext/>
      <w:jc w:val="both"/>
      <w:outlineLvl w:val="1"/>
    </w:pPr>
    <w:rPr>
      <w:szCs w:val="20"/>
    </w:rPr>
  </w:style>
  <w:style w:type="paragraph" w:styleId="3">
    <w:name w:val="heading 3"/>
    <w:basedOn w:val="a"/>
    <w:qFormat/>
    <w:rsid w:val="004D63C2"/>
    <w:pPr>
      <w:keepNext/>
      <w:outlineLvl w:val="2"/>
    </w:pPr>
    <w:rPr>
      <w:b/>
      <w:sz w:val="28"/>
      <w:szCs w:val="20"/>
    </w:rPr>
  </w:style>
  <w:style w:type="paragraph" w:styleId="4">
    <w:name w:val="heading 4"/>
    <w:basedOn w:val="a"/>
    <w:qFormat/>
    <w:rsid w:val="004D63C2"/>
    <w:pPr>
      <w:keepNext/>
      <w:jc w:val="both"/>
      <w:outlineLvl w:val="3"/>
    </w:pPr>
    <w:rPr>
      <w:sz w:val="28"/>
      <w:szCs w:val="20"/>
    </w:rPr>
  </w:style>
  <w:style w:type="paragraph" w:styleId="5">
    <w:name w:val="heading 5"/>
    <w:basedOn w:val="a"/>
    <w:qFormat/>
    <w:rsid w:val="004D63C2"/>
    <w:pPr>
      <w:keepNext/>
      <w:outlineLvl w:val="4"/>
    </w:pPr>
    <w:rPr>
      <w:sz w:val="28"/>
      <w:szCs w:val="20"/>
    </w:rPr>
  </w:style>
  <w:style w:type="paragraph" w:styleId="6">
    <w:name w:val="heading 6"/>
    <w:basedOn w:val="a"/>
    <w:qFormat/>
    <w:rsid w:val="004D63C2"/>
    <w:pPr>
      <w:keepNext/>
      <w:ind w:left="708"/>
      <w:jc w:val="both"/>
      <w:outlineLvl w:val="5"/>
    </w:pPr>
    <w:rPr>
      <w:sz w:val="28"/>
    </w:rPr>
  </w:style>
  <w:style w:type="paragraph" w:styleId="7">
    <w:name w:val="heading 7"/>
    <w:basedOn w:val="a"/>
    <w:qFormat/>
    <w:rsid w:val="004D63C2"/>
    <w:pPr>
      <w:keepNext/>
      <w:spacing w:line="360" w:lineRule="auto"/>
      <w:jc w:val="both"/>
      <w:outlineLvl w:val="6"/>
    </w:pPr>
    <w:rPr>
      <w:rFonts w:ascii="Arial" w:hAnsi="Arial" w:cs="Arial"/>
      <w:b/>
      <w:bCs/>
    </w:rPr>
  </w:style>
  <w:style w:type="paragraph" w:styleId="8">
    <w:name w:val="heading 8"/>
    <w:basedOn w:val="a"/>
    <w:qFormat/>
    <w:rsid w:val="004D63C2"/>
    <w:pPr>
      <w:keepNext/>
      <w:spacing w:line="360" w:lineRule="auto"/>
      <w:ind w:firstLine="708"/>
      <w:outlineLvl w:val="7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4D63C2"/>
  </w:style>
  <w:style w:type="character" w:customStyle="1" w:styleId="30">
    <w:name w:val="Основной текст 3 Знак"/>
    <w:qFormat/>
    <w:rsid w:val="00156DA5"/>
    <w:rPr>
      <w:rFonts w:ascii="Arial" w:hAnsi="Arial" w:cs="Arial"/>
      <w:sz w:val="24"/>
      <w:szCs w:val="24"/>
    </w:rPr>
  </w:style>
  <w:style w:type="character" w:customStyle="1" w:styleId="ListLabel1">
    <w:name w:val="ListLabel 1"/>
    <w:qFormat/>
    <w:rsid w:val="004D63C2"/>
    <w:rPr>
      <w:rFonts w:eastAsia="Times New Roman" w:cs="Arial"/>
    </w:rPr>
  </w:style>
  <w:style w:type="character" w:customStyle="1" w:styleId="ListLabel2">
    <w:name w:val="ListLabel 2"/>
    <w:qFormat/>
    <w:rsid w:val="004D63C2"/>
    <w:rPr>
      <w:rFonts w:eastAsia="MS Mincho"/>
    </w:rPr>
  </w:style>
  <w:style w:type="character" w:customStyle="1" w:styleId="ListLabel3">
    <w:name w:val="ListLabel 3"/>
    <w:qFormat/>
    <w:rsid w:val="004D63C2"/>
    <w:rPr>
      <w:rFonts w:eastAsia="Times New Roman" w:cs="Arial"/>
    </w:rPr>
  </w:style>
  <w:style w:type="character" w:customStyle="1" w:styleId="ListLabel4">
    <w:name w:val="ListLabel 4"/>
    <w:qFormat/>
    <w:rsid w:val="004D63C2"/>
    <w:rPr>
      <w:rFonts w:eastAsia="MS Mincho"/>
    </w:rPr>
  </w:style>
  <w:style w:type="character" w:customStyle="1" w:styleId="ListLabel5">
    <w:name w:val="ListLabel 5"/>
    <w:qFormat/>
    <w:rsid w:val="004D63C2"/>
    <w:rPr>
      <w:rFonts w:eastAsia="Times New Roman" w:cs="Arial"/>
    </w:rPr>
  </w:style>
  <w:style w:type="paragraph" w:customStyle="1" w:styleId="a4">
    <w:name w:val="Заголовок"/>
    <w:basedOn w:val="a"/>
    <w:next w:val="a5"/>
    <w:qFormat/>
    <w:rsid w:val="004D63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4D63C2"/>
    <w:pPr>
      <w:jc w:val="both"/>
    </w:pPr>
    <w:rPr>
      <w:sz w:val="28"/>
      <w:szCs w:val="20"/>
    </w:rPr>
  </w:style>
  <w:style w:type="paragraph" w:styleId="a6">
    <w:name w:val="List"/>
    <w:basedOn w:val="a5"/>
    <w:rsid w:val="004D63C2"/>
    <w:rPr>
      <w:rFonts w:cs="Mangal"/>
    </w:rPr>
  </w:style>
  <w:style w:type="paragraph" w:styleId="a7">
    <w:name w:val="Title"/>
    <w:basedOn w:val="a"/>
    <w:rsid w:val="004D63C2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4D63C2"/>
    <w:pPr>
      <w:suppressLineNumbers/>
    </w:pPr>
    <w:rPr>
      <w:rFonts w:cs="Mangal"/>
    </w:rPr>
  </w:style>
  <w:style w:type="paragraph" w:customStyle="1" w:styleId="a9">
    <w:name w:val="Заглавие"/>
    <w:basedOn w:val="a"/>
    <w:qFormat/>
    <w:rsid w:val="004D63C2"/>
    <w:pPr>
      <w:jc w:val="center"/>
    </w:pPr>
    <w:rPr>
      <w:sz w:val="28"/>
      <w:szCs w:val="20"/>
    </w:rPr>
  </w:style>
  <w:style w:type="paragraph" w:styleId="20">
    <w:name w:val="Body Text 2"/>
    <w:basedOn w:val="a"/>
    <w:qFormat/>
    <w:rsid w:val="004D63C2"/>
    <w:rPr>
      <w:sz w:val="28"/>
      <w:szCs w:val="20"/>
    </w:rPr>
  </w:style>
  <w:style w:type="paragraph" w:styleId="aa">
    <w:name w:val="Body Text Indent"/>
    <w:basedOn w:val="a"/>
    <w:rsid w:val="004D63C2"/>
    <w:pPr>
      <w:ind w:firstLine="720"/>
      <w:jc w:val="both"/>
    </w:pPr>
    <w:rPr>
      <w:sz w:val="28"/>
      <w:szCs w:val="20"/>
    </w:rPr>
  </w:style>
  <w:style w:type="paragraph" w:styleId="ab">
    <w:name w:val="footer"/>
    <w:basedOn w:val="a"/>
    <w:rsid w:val="004D63C2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qFormat/>
    <w:rsid w:val="004D63C2"/>
    <w:pPr>
      <w:ind w:firstLine="708"/>
      <w:jc w:val="both"/>
    </w:pPr>
    <w:rPr>
      <w:bCs/>
      <w:sz w:val="28"/>
    </w:rPr>
  </w:style>
  <w:style w:type="paragraph" w:styleId="31">
    <w:name w:val="Body Text Indent 3"/>
    <w:basedOn w:val="a"/>
    <w:qFormat/>
    <w:rsid w:val="004D63C2"/>
    <w:pPr>
      <w:spacing w:line="360" w:lineRule="auto"/>
      <w:ind w:firstLine="720"/>
      <w:jc w:val="both"/>
    </w:pPr>
    <w:rPr>
      <w:rFonts w:ascii="Arial" w:hAnsi="Arial" w:cs="Arial"/>
    </w:rPr>
  </w:style>
  <w:style w:type="paragraph" w:styleId="ac">
    <w:name w:val="Subtitle"/>
    <w:basedOn w:val="a"/>
    <w:qFormat/>
    <w:rsid w:val="004D63C2"/>
    <w:pPr>
      <w:jc w:val="both"/>
    </w:pPr>
    <w:rPr>
      <w:b/>
      <w:bCs/>
      <w:sz w:val="28"/>
    </w:rPr>
  </w:style>
  <w:style w:type="paragraph" w:styleId="32">
    <w:name w:val="Body Text 3"/>
    <w:basedOn w:val="a"/>
    <w:qFormat/>
    <w:rsid w:val="004D63C2"/>
    <w:pPr>
      <w:spacing w:line="360" w:lineRule="auto"/>
      <w:jc w:val="both"/>
    </w:pPr>
    <w:rPr>
      <w:rFonts w:ascii="Arial" w:hAnsi="Arial"/>
      <w:lang/>
    </w:rPr>
  </w:style>
  <w:style w:type="paragraph" w:customStyle="1" w:styleId="ConsNormal">
    <w:name w:val="ConsNormal"/>
    <w:qFormat/>
    <w:rsid w:val="004D63C2"/>
    <w:pPr>
      <w:ind w:firstLine="720"/>
    </w:pPr>
    <w:rPr>
      <w:rFonts w:ascii="Arial" w:hAnsi="Arial" w:cs="Arial"/>
      <w:color w:val="00000A"/>
      <w:sz w:val="24"/>
    </w:rPr>
  </w:style>
  <w:style w:type="paragraph" w:customStyle="1" w:styleId="ConsNonformat">
    <w:name w:val="ConsNonformat"/>
    <w:qFormat/>
    <w:rsid w:val="004D63C2"/>
    <w:rPr>
      <w:rFonts w:ascii="Courier New" w:hAnsi="Courier New" w:cs="Courier New"/>
      <w:color w:val="00000A"/>
      <w:sz w:val="24"/>
    </w:rPr>
  </w:style>
  <w:style w:type="paragraph" w:styleId="ad">
    <w:name w:val="Balloon Text"/>
    <w:basedOn w:val="a"/>
    <w:semiHidden/>
    <w:qFormat/>
    <w:rsid w:val="004D63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F137F2"/>
    <w:pPr>
      <w:widowControl w:val="0"/>
      <w:ind w:firstLine="720"/>
    </w:pPr>
    <w:rPr>
      <w:rFonts w:ascii="Arial" w:hAnsi="Arial" w:cs="Arial"/>
      <w:color w:val="00000A"/>
      <w:sz w:val="24"/>
    </w:rPr>
  </w:style>
  <w:style w:type="paragraph" w:customStyle="1" w:styleId="ConsPlusCell">
    <w:name w:val="ConsPlusCell"/>
    <w:qFormat/>
    <w:rsid w:val="00C6050D"/>
    <w:rPr>
      <w:rFonts w:ascii="Arial" w:hAnsi="Arial" w:cs="Arial"/>
      <w:color w:val="00000A"/>
      <w:sz w:val="24"/>
    </w:rPr>
  </w:style>
  <w:style w:type="paragraph" w:customStyle="1" w:styleId="ConsPlusNonformat">
    <w:name w:val="ConsPlusNonformat"/>
    <w:qFormat/>
    <w:rsid w:val="00C6050D"/>
    <w:pPr>
      <w:widowControl w:val="0"/>
    </w:pPr>
    <w:rPr>
      <w:rFonts w:ascii="Courier New" w:hAnsi="Courier New" w:cs="Courier New"/>
      <w:color w:val="00000A"/>
      <w:sz w:val="24"/>
    </w:rPr>
  </w:style>
  <w:style w:type="paragraph" w:customStyle="1" w:styleId="ae">
    <w:name w:val="Содержимое врезки"/>
    <w:basedOn w:val="a"/>
    <w:qFormat/>
    <w:rsid w:val="004D63C2"/>
  </w:style>
  <w:style w:type="paragraph" w:customStyle="1" w:styleId="af">
    <w:name w:val="Содержимое таблицы"/>
    <w:basedOn w:val="a"/>
    <w:qFormat/>
    <w:rsid w:val="004D63C2"/>
  </w:style>
  <w:style w:type="paragraph" w:customStyle="1" w:styleId="af0">
    <w:name w:val="Заголовок таблицы"/>
    <w:basedOn w:val="af"/>
    <w:qFormat/>
    <w:rsid w:val="004D63C2"/>
  </w:style>
  <w:style w:type="paragraph" w:customStyle="1" w:styleId="western">
    <w:name w:val="western"/>
    <w:basedOn w:val="a"/>
    <w:qFormat/>
    <w:rsid w:val="00085553"/>
    <w:pPr>
      <w:suppressAutoHyphens/>
      <w:spacing w:before="280"/>
      <w:jc w:val="both"/>
    </w:pPr>
    <w:rPr>
      <w:sz w:val="28"/>
      <w:szCs w:val="28"/>
      <w:lang w:eastAsia="zh-CN"/>
    </w:rPr>
  </w:style>
  <w:style w:type="table" w:styleId="af1">
    <w:name w:val="Table Grid"/>
    <w:basedOn w:val="a1"/>
    <w:rsid w:val="00323C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rsid w:val="00E33B85"/>
    <w:rPr>
      <w:color w:val="0000FF" w:themeColor="hyperlink"/>
      <w:u w:val="single"/>
    </w:rPr>
  </w:style>
  <w:style w:type="character" w:styleId="af3">
    <w:name w:val="FollowedHyperlink"/>
    <w:basedOn w:val="a0"/>
    <w:uiPriority w:val="99"/>
    <w:unhideWhenUsed/>
    <w:rsid w:val="006F5D19"/>
    <w:rPr>
      <w:color w:val="800080"/>
      <w:u w:val="single"/>
    </w:rPr>
  </w:style>
  <w:style w:type="paragraph" w:customStyle="1" w:styleId="xl63">
    <w:name w:val="xl63"/>
    <w:basedOn w:val="a"/>
    <w:rsid w:val="006F5D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64">
    <w:name w:val="xl64"/>
    <w:basedOn w:val="a"/>
    <w:rsid w:val="006F5D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65">
    <w:name w:val="xl65"/>
    <w:basedOn w:val="a"/>
    <w:rsid w:val="006F5D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color w:val="000000"/>
    </w:rPr>
  </w:style>
  <w:style w:type="paragraph" w:customStyle="1" w:styleId="xl66">
    <w:name w:val="xl66"/>
    <w:basedOn w:val="a"/>
    <w:rsid w:val="006F5D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xl67">
    <w:name w:val="xl67"/>
    <w:basedOn w:val="a"/>
    <w:rsid w:val="006F5D1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68">
    <w:name w:val="xl68"/>
    <w:basedOn w:val="a"/>
    <w:rsid w:val="006F5D19"/>
    <w:pP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69">
    <w:name w:val="xl69"/>
    <w:basedOn w:val="a"/>
    <w:rsid w:val="006F5D1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70">
    <w:name w:val="xl70"/>
    <w:basedOn w:val="a"/>
    <w:rsid w:val="006F5D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71">
    <w:name w:val="xl71"/>
    <w:basedOn w:val="a"/>
    <w:rsid w:val="006F5D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auto"/>
    </w:rPr>
  </w:style>
  <w:style w:type="paragraph" w:customStyle="1" w:styleId="xl72">
    <w:name w:val="xl72"/>
    <w:basedOn w:val="a"/>
    <w:rsid w:val="006F5D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auto"/>
    </w:rPr>
  </w:style>
  <w:style w:type="paragraph" w:customStyle="1" w:styleId="xl73">
    <w:name w:val="xl73"/>
    <w:basedOn w:val="a"/>
    <w:rsid w:val="006F5D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auto"/>
    </w:rPr>
  </w:style>
  <w:style w:type="paragraph" w:customStyle="1" w:styleId="xl74">
    <w:name w:val="xl74"/>
    <w:basedOn w:val="a"/>
    <w:rsid w:val="006F5D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color w:val="auto"/>
    </w:rPr>
  </w:style>
  <w:style w:type="paragraph" w:customStyle="1" w:styleId="xl75">
    <w:name w:val="xl75"/>
    <w:basedOn w:val="a"/>
    <w:rsid w:val="006F5D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</w:rPr>
  </w:style>
  <w:style w:type="paragraph" w:customStyle="1" w:styleId="xl76">
    <w:name w:val="xl76"/>
    <w:basedOn w:val="a"/>
    <w:rsid w:val="006F5D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77">
    <w:name w:val="xl77"/>
    <w:basedOn w:val="a"/>
    <w:rsid w:val="006F5D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78">
    <w:name w:val="xl78"/>
    <w:basedOn w:val="a"/>
    <w:rsid w:val="006F5D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auto"/>
    </w:rPr>
  </w:style>
  <w:style w:type="paragraph" w:customStyle="1" w:styleId="xl79">
    <w:name w:val="xl79"/>
    <w:basedOn w:val="a"/>
    <w:rsid w:val="006F5D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auto"/>
    </w:rPr>
  </w:style>
  <w:style w:type="paragraph" w:customStyle="1" w:styleId="xl80">
    <w:name w:val="xl80"/>
    <w:basedOn w:val="a"/>
    <w:rsid w:val="006F5D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auto"/>
    </w:rPr>
  </w:style>
  <w:style w:type="paragraph" w:customStyle="1" w:styleId="xl81">
    <w:name w:val="xl81"/>
    <w:basedOn w:val="a"/>
    <w:rsid w:val="006F5D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auto"/>
    </w:rPr>
  </w:style>
  <w:style w:type="paragraph" w:customStyle="1" w:styleId="xl82">
    <w:name w:val="xl82"/>
    <w:basedOn w:val="a"/>
    <w:rsid w:val="006F5D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83">
    <w:name w:val="xl83"/>
    <w:basedOn w:val="a"/>
    <w:rsid w:val="006F5D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84">
    <w:name w:val="xl84"/>
    <w:basedOn w:val="a"/>
    <w:rsid w:val="006F5D19"/>
    <w:pPr>
      <w:spacing w:before="100" w:beforeAutospacing="1" w:after="100" w:afterAutospacing="1"/>
      <w:jc w:val="center"/>
    </w:pPr>
    <w:rPr>
      <w:rFonts w:ascii="Arial" w:hAnsi="Arial" w:cs="Arial"/>
      <w:b/>
      <w:bCs/>
      <w:color w:val="auto"/>
    </w:rPr>
  </w:style>
  <w:style w:type="paragraph" w:customStyle="1" w:styleId="xl85">
    <w:name w:val="xl85"/>
    <w:basedOn w:val="a"/>
    <w:rsid w:val="006F5D19"/>
    <w:pPr>
      <w:spacing w:before="100" w:beforeAutospacing="1" w:after="100" w:afterAutospacing="1"/>
      <w:jc w:val="center"/>
    </w:pPr>
    <w:rPr>
      <w:color w:val="auto"/>
    </w:rPr>
  </w:style>
  <w:style w:type="paragraph" w:customStyle="1" w:styleId="xl86">
    <w:name w:val="xl86"/>
    <w:basedOn w:val="a"/>
    <w:rsid w:val="006F5D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87">
    <w:name w:val="xl87"/>
    <w:basedOn w:val="a"/>
    <w:rsid w:val="006F5D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88">
    <w:name w:val="xl88"/>
    <w:basedOn w:val="a"/>
    <w:rsid w:val="006F5D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02A8"/>
    <w:rPr>
      <w:color w:val="00000A"/>
      <w:sz w:val="24"/>
      <w:szCs w:val="24"/>
    </w:rPr>
  </w:style>
  <w:style w:type="paragraph" w:styleId="1">
    <w:name w:val="heading 1"/>
    <w:basedOn w:val="a"/>
    <w:qFormat/>
    <w:pPr>
      <w:keepNext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qFormat/>
    <w:pPr>
      <w:keepNext/>
      <w:jc w:val="both"/>
      <w:outlineLvl w:val="1"/>
    </w:pPr>
    <w:rPr>
      <w:szCs w:val="20"/>
    </w:rPr>
  </w:style>
  <w:style w:type="paragraph" w:styleId="3">
    <w:name w:val="heading 3"/>
    <w:basedOn w:val="a"/>
    <w:qFormat/>
    <w:pPr>
      <w:keepNext/>
      <w:outlineLvl w:val="2"/>
    </w:pPr>
    <w:rPr>
      <w:b/>
      <w:sz w:val="28"/>
      <w:szCs w:val="20"/>
    </w:rPr>
  </w:style>
  <w:style w:type="paragraph" w:styleId="4">
    <w:name w:val="heading 4"/>
    <w:basedOn w:val="a"/>
    <w:qFormat/>
    <w:pPr>
      <w:keepNext/>
      <w:jc w:val="both"/>
      <w:outlineLvl w:val="3"/>
    </w:pPr>
    <w:rPr>
      <w:sz w:val="28"/>
      <w:szCs w:val="20"/>
    </w:rPr>
  </w:style>
  <w:style w:type="paragraph" w:styleId="5">
    <w:name w:val="heading 5"/>
    <w:basedOn w:val="a"/>
    <w:qFormat/>
    <w:pPr>
      <w:keepNext/>
      <w:outlineLvl w:val="4"/>
    </w:pPr>
    <w:rPr>
      <w:sz w:val="28"/>
      <w:szCs w:val="20"/>
    </w:rPr>
  </w:style>
  <w:style w:type="paragraph" w:styleId="6">
    <w:name w:val="heading 6"/>
    <w:basedOn w:val="a"/>
    <w:qFormat/>
    <w:pPr>
      <w:keepNext/>
      <w:ind w:left="708"/>
      <w:jc w:val="both"/>
      <w:outlineLvl w:val="5"/>
    </w:pPr>
    <w:rPr>
      <w:sz w:val="28"/>
    </w:rPr>
  </w:style>
  <w:style w:type="paragraph" w:styleId="7">
    <w:name w:val="heading 7"/>
    <w:basedOn w:val="a"/>
    <w:qFormat/>
    <w:pPr>
      <w:keepNext/>
      <w:spacing w:line="360" w:lineRule="auto"/>
      <w:jc w:val="both"/>
      <w:outlineLvl w:val="6"/>
    </w:pPr>
    <w:rPr>
      <w:rFonts w:ascii="Arial" w:hAnsi="Arial" w:cs="Arial"/>
      <w:b/>
      <w:bCs/>
    </w:rPr>
  </w:style>
  <w:style w:type="paragraph" w:styleId="8">
    <w:name w:val="heading 8"/>
    <w:basedOn w:val="a"/>
    <w:qFormat/>
    <w:pPr>
      <w:keepNext/>
      <w:spacing w:line="360" w:lineRule="auto"/>
      <w:ind w:firstLine="708"/>
      <w:outlineLvl w:val="7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30">
    <w:name w:val="Основной текст 3 Знак"/>
    <w:qFormat/>
    <w:rsid w:val="00156DA5"/>
    <w:rPr>
      <w:rFonts w:ascii="Arial" w:hAnsi="Arial" w:cs="Arial"/>
      <w:sz w:val="24"/>
      <w:szCs w:val="24"/>
    </w:rPr>
  </w:style>
  <w:style w:type="character" w:customStyle="1" w:styleId="ListLabel1">
    <w:name w:val="ListLabel 1"/>
    <w:qFormat/>
    <w:rPr>
      <w:rFonts w:eastAsia="Times New Roman" w:cs="Arial"/>
    </w:rPr>
  </w:style>
  <w:style w:type="character" w:customStyle="1" w:styleId="ListLabel2">
    <w:name w:val="ListLabel 2"/>
    <w:qFormat/>
    <w:rPr>
      <w:rFonts w:eastAsia="MS Mincho"/>
    </w:rPr>
  </w:style>
  <w:style w:type="character" w:customStyle="1" w:styleId="ListLabel3">
    <w:name w:val="ListLabel 3"/>
    <w:qFormat/>
    <w:rPr>
      <w:rFonts w:eastAsia="Times New Roman" w:cs="Arial"/>
    </w:rPr>
  </w:style>
  <w:style w:type="character" w:customStyle="1" w:styleId="ListLabel4">
    <w:name w:val="ListLabel 4"/>
    <w:qFormat/>
    <w:rPr>
      <w:rFonts w:eastAsia="MS Mincho"/>
    </w:rPr>
  </w:style>
  <w:style w:type="character" w:customStyle="1" w:styleId="ListLabel5">
    <w:name w:val="ListLabel 5"/>
    <w:qFormat/>
    <w:rPr>
      <w:rFonts w:eastAsia="Times New Roman" w:cs="Arial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8"/>
      <w:szCs w:val="20"/>
    </w:r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a9">
    <w:name w:val="Заглавие"/>
    <w:basedOn w:val="a"/>
    <w:qFormat/>
    <w:pPr>
      <w:jc w:val="center"/>
    </w:pPr>
    <w:rPr>
      <w:sz w:val="28"/>
      <w:szCs w:val="20"/>
    </w:rPr>
  </w:style>
  <w:style w:type="paragraph" w:styleId="20">
    <w:name w:val="Body Text 2"/>
    <w:basedOn w:val="a"/>
    <w:qFormat/>
    <w:rPr>
      <w:sz w:val="28"/>
      <w:szCs w:val="20"/>
    </w:rPr>
  </w:style>
  <w:style w:type="paragraph" w:styleId="aa">
    <w:name w:val="Body Text Indent"/>
    <w:basedOn w:val="a"/>
    <w:pPr>
      <w:ind w:firstLine="720"/>
      <w:jc w:val="both"/>
    </w:pPr>
    <w:rPr>
      <w:sz w:val="28"/>
      <w:szCs w:val="20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qFormat/>
    <w:pPr>
      <w:ind w:firstLine="708"/>
      <w:jc w:val="both"/>
    </w:pPr>
    <w:rPr>
      <w:bCs/>
      <w:sz w:val="28"/>
    </w:rPr>
  </w:style>
  <w:style w:type="paragraph" w:styleId="31">
    <w:name w:val="Body Text Indent 3"/>
    <w:basedOn w:val="a"/>
    <w:qFormat/>
    <w:pPr>
      <w:spacing w:line="360" w:lineRule="auto"/>
      <w:ind w:firstLine="720"/>
      <w:jc w:val="both"/>
    </w:pPr>
    <w:rPr>
      <w:rFonts w:ascii="Arial" w:hAnsi="Arial" w:cs="Arial"/>
    </w:rPr>
  </w:style>
  <w:style w:type="paragraph" w:styleId="ac">
    <w:name w:val="Subtitle"/>
    <w:basedOn w:val="a"/>
    <w:qFormat/>
    <w:pPr>
      <w:jc w:val="both"/>
    </w:pPr>
    <w:rPr>
      <w:b/>
      <w:bCs/>
      <w:sz w:val="28"/>
    </w:rPr>
  </w:style>
  <w:style w:type="paragraph" w:styleId="32">
    <w:name w:val="Body Text 3"/>
    <w:basedOn w:val="a"/>
    <w:qFormat/>
    <w:pPr>
      <w:spacing w:line="360" w:lineRule="auto"/>
      <w:jc w:val="both"/>
    </w:pPr>
    <w:rPr>
      <w:rFonts w:ascii="Arial" w:hAnsi="Arial"/>
      <w:lang w:val="x-none" w:eastAsia="x-none"/>
    </w:rPr>
  </w:style>
  <w:style w:type="paragraph" w:customStyle="1" w:styleId="ConsNormal">
    <w:name w:val="ConsNormal"/>
    <w:qFormat/>
    <w:pPr>
      <w:ind w:firstLine="720"/>
    </w:pPr>
    <w:rPr>
      <w:rFonts w:ascii="Arial" w:hAnsi="Arial" w:cs="Arial"/>
      <w:color w:val="00000A"/>
      <w:sz w:val="24"/>
    </w:rPr>
  </w:style>
  <w:style w:type="paragraph" w:customStyle="1" w:styleId="ConsNonformat">
    <w:name w:val="ConsNonformat"/>
    <w:qFormat/>
    <w:rPr>
      <w:rFonts w:ascii="Courier New" w:hAnsi="Courier New" w:cs="Courier New"/>
      <w:color w:val="00000A"/>
      <w:sz w:val="24"/>
    </w:rPr>
  </w:style>
  <w:style w:type="paragraph" w:styleId="ad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F137F2"/>
    <w:pPr>
      <w:widowControl w:val="0"/>
      <w:ind w:firstLine="720"/>
    </w:pPr>
    <w:rPr>
      <w:rFonts w:ascii="Arial" w:hAnsi="Arial" w:cs="Arial"/>
      <w:color w:val="00000A"/>
      <w:sz w:val="24"/>
    </w:rPr>
  </w:style>
  <w:style w:type="paragraph" w:customStyle="1" w:styleId="ConsPlusCell">
    <w:name w:val="ConsPlusCell"/>
    <w:qFormat/>
    <w:rsid w:val="00C6050D"/>
    <w:rPr>
      <w:rFonts w:ascii="Arial" w:hAnsi="Arial" w:cs="Arial"/>
      <w:color w:val="00000A"/>
      <w:sz w:val="24"/>
    </w:rPr>
  </w:style>
  <w:style w:type="paragraph" w:customStyle="1" w:styleId="ConsPlusNonformat">
    <w:name w:val="ConsPlusNonformat"/>
    <w:qFormat/>
    <w:rsid w:val="00C6050D"/>
    <w:pPr>
      <w:widowControl w:val="0"/>
    </w:pPr>
    <w:rPr>
      <w:rFonts w:ascii="Courier New" w:hAnsi="Courier New" w:cs="Courier New"/>
      <w:color w:val="00000A"/>
      <w:sz w:val="24"/>
    </w:rPr>
  </w:style>
  <w:style w:type="paragraph" w:customStyle="1" w:styleId="ae">
    <w:name w:val="Содержимое врезки"/>
    <w:basedOn w:val="a"/>
    <w:qFormat/>
  </w:style>
  <w:style w:type="paragraph" w:customStyle="1" w:styleId="af">
    <w:name w:val="Содержимое таблицы"/>
    <w:basedOn w:val="a"/>
    <w:qFormat/>
  </w:style>
  <w:style w:type="paragraph" w:customStyle="1" w:styleId="af0">
    <w:name w:val="Заголовок таблицы"/>
    <w:basedOn w:val="af"/>
    <w:qFormat/>
  </w:style>
  <w:style w:type="paragraph" w:customStyle="1" w:styleId="western">
    <w:name w:val="western"/>
    <w:basedOn w:val="a"/>
    <w:qFormat/>
    <w:rsid w:val="00085553"/>
    <w:pPr>
      <w:suppressAutoHyphens/>
      <w:spacing w:before="280"/>
      <w:jc w:val="both"/>
    </w:pPr>
    <w:rPr>
      <w:sz w:val="28"/>
      <w:szCs w:val="28"/>
      <w:lang w:eastAsia="zh-CN"/>
    </w:rPr>
  </w:style>
  <w:style w:type="table" w:styleId="af1">
    <w:name w:val="Table Grid"/>
    <w:basedOn w:val="a1"/>
    <w:rsid w:val="00323C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rsid w:val="00E33B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4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178B3-72B2-4477-A652-0F88500EA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18</Pages>
  <Words>4072</Words>
  <Characters>23217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KFTO</Company>
  <LinksUpToDate>false</LinksUpToDate>
  <CharactersWithSpaces>27235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okho430c</dc:creator>
  <dc:description/>
  <cp:lastModifiedBy>1395274</cp:lastModifiedBy>
  <cp:revision>62</cp:revision>
  <cp:lastPrinted>2021-03-09T11:14:00Z</cp:lastPrinted>
  <dcterms:created xsi:type="dcterms:W3CDTF">2017-06-01T06:15:00Z</dcterms:created>
  <dcterms:modified xsi:type="dcterms:W3CDTF">2021-03-10T07:44:00Z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KFTO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